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384EF" w14:textId="77777777" w:rsidR="00B62597" w:rsidRDefault="0043345D" w:rsidP="00293835">
      <w:pPr>
        <w:pStyle w:val="MeetingDetails"/>
      </w:pPr>
      <w:r>
        <w:t xml:space="preserve">Members Committee </w:t>
      </w:r>
    </w:p>
    <w:p w14:paraId="6B8FB6A3" w14:textId="042BC310" w:rsidR="0043345D" w:rsidRPr="00B62597" w:rsidRDefault="008812A4" w:rsidP="00755096">
      <w:pPr>
        <w:pStyle w:val="MeetingDetails"/>
      </w:pPr>
      <w:r>
        <w:t xml:space="preserve">Two Hundred </w:t>
      </w:r>
      <w:r w:rsidR="007305C9">
        <w:t>Third</w:t>
      </w:r>
      <w:r w:rsidR="00143D5D">
        <w:t xml:space="preserve"> </w:t>
      </w:r>
      <w:r w:rsidR="0043345D">
        <w:t xml:space="preserve">Meeting </w:t>
      </w:r>
    </w:p>
    <w:p w14:paraId="035E880D" w14:textId="056F7D91" w:rsidR="00B62597" w:rsidRPr="00B62597" w:rsidRDefault="0089336B" w:rsidP="00755096">
      <w:pPr>
        <w:pStyle w:val="MeetingDetails"/>
      </w:pPr>
      <w:r>
        <w:t xml:space="preserve">Webex Only </w:t>
      </w:r>
    </w:p>
    <w:p w14:paraId="5C95FF83" w14:textId="6A2818C6" w:rsidR="00B62597" w:rsidRPr="00B62597" w:rsidRDefault="007305C9" w:rsidP="00755096">
      <w:pPr>
        <w:pStyle w:val="MeetingDetails"/>
      </w:pPr>
      <w:r>
        <w:t>October 29</w:t>
      </w:r>
      <w:r w:rsidR="005E3CEC">
        <w:t>, 2020</w:t>
      </w:r>
    </w:p>
    <w:p w14:paraId="0178258D" w14:textId="20D0B396" w:rsidR="00B62597" w:rsidRDefault="0071100D" w:rsidP="00755096">
      <w:pPr>
        <w:pStyle w:val="MeetingDetails"/>
      </w:pPr>
      <w:r>
        <w:t>12:3</w:t>
      </w:r>
      <w:r w:rsidR="000F22F9">
        <w:t>0 p</w:t>
      </w:r>
      <w:r w:rsidR="00CF4B80">
        <w:t xml:space="preserve">.m. – </w:t>
      </w:r>
      <w:r w:rsidR="00751E68">
        <w:t>5:00</w:t>
      </w:r>
      <w:r w:rsidR="00CF4B80">
        <w:t xml:space="preserve"> </w:t>
      </w:r>
      <w:r w:rsidR="0043345D">
        <w:t>p</w:t>
      </w:r>
      <w:r w:rsidR="00755096">
        <w:t xml:space="preserve">.m. </w:t>
      </w:r>
      <w:r w:rsidR="0088561C">
        <w:t>EPT</w:t>
      </w:r>
    </w:p>
    <w:p w14:paraId="79454758" w14:textId="096BAAAE" w:rsidR="00B62597" w:rsidRPr="00293835" w:rsidRDefault="00293835" w:rsidP="00293835">
      <w:pPr>
        <w:spacing w:line="240" w:lineRule="auto"/>
        <w:rPr>
          <w:rFonts w:ascii="Arial Narrow" w:eastAsia="Times New Roman" w:hAnsi="Arial Narrow" w:cs="Times New Roman"/>
          <w:b/>
          <w:i/>
          <w:color w:val="FF0000"/>
          <w:sz w:val="24"/>
          <w:szCs w:val="20"/>
        </w:rPr>
      </w:pPr>
      <w:r w:rsidRPr="003D5D3D">
        <w:rPr>
          <w:rFonts w:ascii="Arial Narrow" w:eastAsia="Times New Roman" w:hAnsi="Arial Narrow" w:cs="Times New Roman"/>
          <w:b/>
          <w:i/>
          <w:color w:val="FF0000"/>
          <w:sz w:val="24"/>
          <w:szCs w:val="20"/>
        </w:rPr>
        <w:t>*Operator assisted phone lines will be open</w:t>
      </w:r>
      <w:r>
        <w:rPr>
          <w:rFonts w:ascii="Arial Narrow" w:eastAsia="Times New Roman" w:hAnsi="Arial Narrow" w:cs="Times New Roman"/>
          <w:b/>
          <w:i/>
          <w:color w:val="FF0000"/>
          <w:sz w:val="24"/>
          <w:szCs w:val="20"/>
        </w:rPr>
        <w:t>ed</w:t>
      </w:r>
      <w:r w:rsidRPr="003D5D3D">
        <w:rPr>
          <w:rFonts w:ascii="Arial Narrow" w:eastAsia="Times New Roman" w:hAnsi="Arial Narrow" w:cs="Times New Roman"/>
          <w:b/>
          <w:i/>
          <w:color w:val="FF0000"/>
          <w:sz w:val="24"/>
          <w:szCs w:val="20"/>
        </w:rPr>
        <w:t xml:space="preserve"> 30 minutes prior to the start of the meeting.</w:t>
      </w:r>
      <w:r>
        <w:rPr>
          <w:rFonts w:ascii="Arial Narrow" w:eastAsia="Times New Roman" w:hAnsi="Arial Narrow" w:cs="Times New Roman"/>
          <w:b/>
          <w:i/>
          <w:color w:val="FF0000"/>
          <w:sz w:val="24"/>
          <w:szCs w:val="20"/>
        </w:rPr>
        <w:t xml:space="preserve">  Due to the high volume of remote participation, s</w:t>
      </w:r>
      <w:r w:rsidRPr="003D5D3D">
        <w:rPr>
          <w:rFonts w:ascii="Arial Narrow" w:eastAsia="Times New Roman" w:hAnsi="Arial Narrow" w:cs="Times New Roman"/>
          <w:b/>
          <w:i/>
          <w:color w:val="FF0000"/>
          <w:sz w:val="24"/>
          <w:szCs w:val="20"/>
        </w:rPr>
        <w:t>takeholders are asked to connect early to allow additional time for operator queue processing</w:t>
      </w:r>
      <w:r>
        <w:rPr>
          <w:rFonts w:ascii="Arial Narrow" w:eastAsia="Times New Roman" w:hAnsi="Arial Narrow" w:cs="Times New Roman"/>
          <w:b/>
          <w:i/>
          <w:color w:val="FF0000"/>
          <w:sz w:val="24"/>
          <w:szCs w:val="20"/>
        </w:rPr>
        <w:t xml:space="preserve">. </w:t>
      </w:r>
    </w:p>
    <w:p w14:paraId="71CEF2DA" w14:textId="1FEE8064" w:rsidR="00B62597" w:rsidRPr="00B62597" w:rsidRDefault="0043345D" w:rsidP="009F52D5">
      <w:pPr>
        <w:pStyle w:val="PrimaryHeading"/>
        <w:rPr>
          <w:caps/>
        </w:rPr>
      </w:pPr>
      <w:bookmarkStart w:id="0" w:name="OLE_LINK5"/>
      <w:bookmarkStart w:id="1" w:name="OLE_LINK3"/>
      <w:r>
        <w:t>Administration (</w:t>
      </w:r>
      <w:r w:rsidR="0071100D">
        <w:t>12:30-12:</w:t>
      </w:r>
      <w:r w:rsidR="00E364A5">
        <w:t>40</w:t>
      </w:r>
      <w:r w:rsidR="00B62597" w:rsidRPr="00B62597">
        <w:t>)</w:t>
      </w:r>
    </w:p>
    <w:bookmarkEnd w:id="0"/>
    <w:bookmarkEnd w:id="1"/>
    <w:p w14:paraId="2B47928D" w14:textId="7BFDC087" w:rsidR="0043345D" w:rsidRPr="00C94979" w:rsidRDefault="0043345D" w:rsidP="0043345D">
      <w:pPr>
        <w:pStyle w:val="IndTextS"/>
        <w:widowControl w:val="0"/>
        <w:numPr>
          <w:ilvl w:val="0"/>
          <w:numId w:val="13"/>
        </w:numPr>
        <w:spacing w:before="120" w:after="200"/>
        <w:ind w:left="720"/>
      </w:pPr>
      <w:r w:rsidRPr="00C94979">
        <w:t>Announce sector selections of new me</w:t>
      </w:r>
      <w:r w:rsidR="0089336B">
        <w:t>mbe</w:t>
      </w:r>
      <w:r w:rsidR="00DB4D59">
        <w:t xml:space="preserve">rs since the last meeting </w:t>
      </w:r>
      <w:r w:rsidR="00917762">
        <w:t>and announce PJM’s determination concerning the sector challenge</w:t>
      </w:r>
      <w:r w:rsidR="00E364A5">
        <w:t xml:space="preserve"> </w:t>
      </w:r>
      <w:r w:rsidR="00DB4D59">
        <w:t>– David</w:t>
      </w:r>
      <w:r w:rsidRPr="00C94979">
        <w:t xml:space="preserve"> </w:t>
      </w:r>
      <w:r>
        <w:t>Anders</w:t>
      </w:r>
    </w:p>
    <w:p w14:paraId="73CE00B7" w14:textId="5D5B0102" w:rsidR="0043345D" w:rsidRPr="00C94979" w:rsidRDefault="0043345D" w:rsidP="0043345D">
      <w:pPr>
        <w:pStyle w:val="IndTextS"/>
        <w:widowControl w:val="0"/>
        <w:numPr>
          <w:ilvl w:val="0"/>
          <w:numId w:val="13"/>
        </w:numPr>
        <w:spacing w:before="120" w:after="200"/>
        <w:ind w:left="720"/>
      </w:pPr>
      <w:r w:rsidRPr="00C94979">
        <w:t>Confirm the presence of a quorum of representatives or designated</w:t>
      </w:r>
      <w:r w:rsidR="0089336B">
        <w:t xml:space="preserve"> al</w:t>
      </w:r>
      <w:r w:rsidR="00DB4D59">
        <w:t>ternates for this meeting – David</w:t>
      </w:r>
      <w:r w:rsidRPr="00C94979">
        <w:t xml:space="preserve"> </w:t>
      </w:r>
      <w:r>
        <w:t>Anders</w:t>
      </w:r>
    </w:p>
    <w:p w14:paraId="40FE4FFC" w14:textId="38463ED5" w:rsidR="0043345D" w:rsidRDefault="0002253F" w:rsidP="0043345D">
      <w:pPr>
        <w:pStyle w:val="IndTextS"/>
        <w:widowControl w:val="0"/>
        <w:numPr>
          <w:ilvl w:val="0"/>
          <w:numId w:val="13"/>
        </w:numPr>
        <w:spacing w:before="120" w:after="200"/>
        <w:ind w:left="720"/>
      </w:pPr>
      <w:r>
        <w:t xml:space="preserve">Anti-trust, </w:t>
      </w:r>
      <w:r w:rsidR="0043345D" w:rsidRPr="00C94979">
        <w:t>Code of Conduct</w:t>
      </w:r>
      <w:r>
        <w:t>, Meeting Participation, and Safety</w:t>
      </w:r>
      <w:r w:rsidR="0043345D" w:rsidRPr="00C94979">
        <w:t xml:space="preserve"> announcement</w:t>
      </w:r>
      <w:r>
        <w:t>s</w:t>
      </w:r>
      <w:r w:rsidR="0089336B">
        <w:t xml:space="preserve"> – </w:t>
      </w:r>
      <w:r w:rsidR="002477BA">
        <w:t>David</w:t>
      </w:r>
      <w:r w:rsidR="0043345D" w:rsidRPr="00C94979">
        <w:t xml:space="preserve"> </w:t>
      </w:r>
      <w:r w:rsidR="0043345D">
        <w:t>Anders</w:t>
      </w:r>
    </w:p>
    <w:p w14:paraId="774F58C6" w14:textId="00FA6736" w:rsidR="0043345D" w:rsidRDefault="0043345D" w:rsidP="0043345D">
      <w:pPr>
        <w:pStyle w:val="PrimaryHeading"/>
      </w:pPr>
      <w:r>
        <w:t>Consent Agenda (</w:t>
      </w:r>
      <w:r w:rsidR="0071100D">
        <w:t>12:4</w:t>
      </w:r>
      <w:r w:rsidR="000F22F9">
        <w:t>0</w:t>
      </w:r>
      <w:r w:rsidR="00E364A5">
        <w:t>-12:45</w:t>
      </w:r>
      <w:r>
        <w:t>)</w:t>
      </w:r>
    </w:p>
    <w:p w14:paraId="3A491FCF" w14:textId="11834F47" w:rsidR="007138A9" w:rsidRDefault="0043345D" w:rsidP="007138A9">
      <w:pPr>
        <w:pStyle w:val="IndTextS"/>
        <w:widowControl w:val="0"/>
        <w:numPr>
          <w:ilvl w:val="0"/>
          <w:numId w:val="14"/>
        </w:numPr>
        <w:spacing w:before="120" w:after="200"/>
      </w:pPr>
      <w:r w:rsidRPr="00174DE9">
        <w:rPr>
          <w:b/>
          <w:u w:val="single"/>
        </w:rPr>
        <w:t>Approve</w:t>
      </w:r>
      <w:r w:rsidRPr="00C21616">
        <w:t xml:space="preserve"> draft minutes of the </w:t>
      </w:r>
      <w:r w:rsidR="007305C9">
        <w:t>September 17</w:t>
      </w:r>
      <w:r w:rsidR="0002253F">
        <w:t>, 2020</w:t>
      </w:r>
      <w:r w:rsidRPr="00C21616">
        <w:t xml:space="preserve"> meeting</w:t>
      </w:r>
      <w:r w:rsidRPr="00174DE9">
        <w:t xml:space="preserve">.  </w:t>
      </w:r>
    </w:p>
    <w:p w14:paraId="0FD3BA43" w14:textId="01410119" w:rsidR="00D12597" w:rsidRDefault="006C472C" w:rsidP="00D12597">
      <w:pPr>
        <w:pStyle w:val="PrimaryHeading"/>
      </w:pPr>
      <w:r>
        <w:t>E</w:t>
      </w:r>
      <w:r w:rsidR="00EE6B86">
        <w:t>ndorsements/</w:t>
      </w:r>
      <w:r w:rsidR="00632525">
        <w:t>Approvals</w:t>
      </w:r>
      <w:r w:rsidR="001D3B68">
        <w:t xml:space="preserve"> </w:t>
      </w:r>
      <w:r w:rsidR="00762DBE">
        <w:t>(</w:t>
      </w:r>
      <w:r w:rsidR="0071100D">
        <w:t>12:4</w:t>
      </w:r>
      <w:r w:rsidR="00E364A5">
        <w:t>5</w:t>
      </w:r>
      <w:r w:rsidR="0071100D">
        <w:t>-1:1</w:t>
      </w:r>
      <w:r w:rsidR="00E364A5">
        <w:t>5</w:t>
      </w:r>
      <w:r w:rsidR="00762DBE">
        <w:t>)</w:t>
      </w:r>
    </w:p>
    <w:p w14:paraId="3242974E" w14:textId="18B06F7E" w:rsidR="007305C9" w:rsidRPr="00802F88" w:rsidRDefault="007305C9" w:rsidP="007305C9">
      <w:pPr>
        <w:pStyle w:val="ListSubhead1"/>
        <w:numPr>
          <w:ilvl w:val="0"/>
          <w:numId w:val="19"/>
        </w:numPr>
        <w:tabs>
          <w:tab w:val="clear" w:pos="0"/>
          <w:tab w:val="left" w:pos="540"/>
        </w:tabs>
        <w:spacing w:before="120"/>
        <w:rPr>
          <w:b w:val="0"/>
          <w:u w:val="single"/>
        </w:rPr>
      </w:pPr>
      <w:r w:rsidRPr="00802F88">
        <w:rPr>
          <w:b w:val="0"/>
          <w:u w:val="single"/>
        </w:rPr>
        <w:t>Schedule 9-2 Options</w:t>
      </w:r>
      <w:r>
        <w:rPr>
          <w:b w:val="0"/>
          <w:u w:val="single"/>
        </w:rPr>
        <w:t xml:space="preserve"> (</w:t>
      </w:r>
      <w:r w:rsidR="00BF3A73">
        <w:rPr>
          <w:b w:val="0"/>
          <w:u w:val="single"/>
        </w:rPr>
        <w:t>12:4</w:t>
      </w:r>
      <w:r w:rsidR="00E364A5">
        <w:rPr>
          <w:b w:val="0"/>
          <w:u w:val="single"/>
        </w:rPr>
        <w:t>5</w:t>
      </w:r>
      <w:r w:rsidR="00BF3A73">
        <w:rPr>
          <w:b w:val="0"/>
          <w:u w:val="single"/>
        </w:rPr>
        <w:t>-</w:t>
      </w:r>
      <w:r w:rsidR="00E364A5">
        <w:rPr>
          <w:b w:val="0"/>
          <w:u w:val="single"/>
        </w:rPr>
        <w:t>1:00</w:t>
      </w:r>
      <w:r>
        <w:rPr>
          <w:b w:val="0"/>
          <w:u w:val="single"/>
        </w:rPr>
        <w:t>)</w:t>
      </w:r>
    </w:p>
    <w:p w14:paraId="3FB350A5" w14:textId="55F0779E" w:rsidR="007305C9" w:rsidRPr="00BF3A73" w:rsidRDefault="007305C9" w:rsidP="007305C9">
      <w:pPr>
        <w:pStyle w:val="NoSpacing"/>
        <w:spacing w:before="120" w:after="200"/>
        <w:ind w:left="360"/>
        <w:rPr>
          <w:rFonts w:ascii="Arial Narrow" w:hAnsi="Arial Narrow"/>
          <w:b/>
          <w:sz w:val="24"/>
          <w:szCs w:val="24"/>
        </w:rPr>
      </w:pPr>
      <w:r w:rsidRPr="00802F88">
        <w:rPr>
          <w:rFonts w:ascii="Arial Narrow" w:hAnsi="Arial Narrow"/>
          <w:sz w:val="24"/>
          <w:szCs w:val="24"/>
        </w:rPr>
        <w:t xml:space="preserve">Lisa Drauschak will review proposed near term changes to PJM’s administrative rates </w:t>
      </w:r>
      <w:r w:rsidR="00917762">
        <w:rPr>
          <w:rFonts w:ascii="Arial Narrow" w:hAnsi="Arial Narrow"/>
          <w:sz w:val="24"/>
          <w:szCs w:val="24"/>
        </w:rPr>
        <w:t xml:space="preserve">contained in Tariff, Schedule 9-2 </w:t>
      </w:r>
      <w:r w:rsidRPr="00802F88">
        <w:rPr>
          <w:rFonts w:ascii="Arial Narrow" w:hAnsi="Arial Narrow"/>
          <w:sz w:val="24"/>
          <w:szCs w:val="24"/>
        </w:rPr>
        <w:t xml:space="preserve">as recommended by the PJM Finance Committee.  </w:t>
      </w:r>
      <w:r w:rsidRPr="00BF3A73">
        <w:rPr>
          <w:rFonts w:ascii="Arial Narrow" w:hAnsi="Arial Narrow"/>
          <w:b/>
          <w:sz w:val="24"/>
          <w:szCs w:val="24"/>
        </w:rPr>
        <w:t xml:space="preserve">The committee will be asked to endorse the proposed changes. </w:t>
      </w:r>
    </w:p>
    <w:p w14:paraId="399B7226" w14:textId="43B1FA88" w:rsidR="00346AC4" w:rsidRDefault="00346AC4" w:rsidP="00346AC4">
      <w:pPr>
        <w:pStyle w:val="SecondaryHeading-Numbered"/>
        <w:numPr>
          <w:ilvl w:val="0"/>
          <w:numId w:val="19"/>
        </w:numPr>
        <w:spacing w:before="120"/>
        <w:rPr>
          <w:u w:val="single"/>
        </w:rPr>
      </w:pPr>
      <w:r w:rsidRPr="00970C42">
        <w:rPr>
          <w:u w:val="single"/>
        </w:rPr>
        <w:t>Liquidation Process (</w:t>
      </w:r>
      <w:r w:rsidR="00E364A5">
        <w:rPr>
          <w:u w:val="single"/>
        </w:rPr>
        <w:t>1:00-1:15</w:t>
      </w:r>
      <w:r>
        <w:rPr>
          <w:u w:val="single"/>
        </w:rPr>
        <w:t>)</w:t>
      </w:r>
    </w:p>
    <w:p w14:paraId="1B76EF94" w14:textId="4B1DCB88" w:rsidR="00346AC4" w:rsidRDefault="00346AC4" w:rsidP="00346AC4">
      <w:pPr>
        <w:pStyle w:val="SecondaryHeading-Numbered"/>
        <w:numPr>
          <w:ilvl w:val="0"/>
          <w:numId w:val="0"/>
        </w:numPr>
        <w:spacing w:before="120" w:after="0"/>
        <w:ind w:left="360"/>
        <w:rPr>
          <w:b/>
        </w:rPr>
      </w:pPr>
      <w:r>
        <w:t>Nigeria</w:t>
      </w:r>
      <w:r w:rsidRPr="00C74129">
        <w:t xml:space="preserve"> </w:t>
      </w:r>
      <w:r>
        <w:t xml:space="preserve">Bloczynski will review proposed revisions addressing PJM’s </w:t>
      </w:r>
      <w:r w:rsidRPr="00C74129">
        <w:t>default management process</w:t>
      </w:r>
      <w:r>
        <w:t xml:space="preserve">.  </w:t>
      </w:r>
      <w:r w:rsidRPr="0032159A">
        <w:rPr>
          <w:b/>
        </w:rPr>
        <w:t xml:space="preserve">The committee will be asked to approve/endorse the proposed revisions. </w:t>
      </w:r>
      <w:r>
        <w:rPr>
          <w:b/>
        </w:rPr>
        <w:t xml:space="preserve">Markets &amp; Reliability Committee (MRC) endorsement will be sought on the same day. </w:t>
      </w:r>
    </w:p>
    <w:p w14:paraId="3CD1B717" w14:textId="77777777" w:rsidR="00346AC4" w:rsidRDefault="006A1A63" w:rsidP="00346AC4">
      <w:pPr>
        <w:pStyle w:val="SecondaryHeading-Numbered"/>
        <w:numPr>
          <w:ilvl w:val="0"/>
          <w:numId w:val="0"/>
        </w:numPr>
        <w:ind w:left="360"/>
        <w:rPr>
          <w:rStyle w:val="Hyperlink"/>
        </w:rPr>
      </w:pPr>
      <w:hyperlink r:id="rId7" w:history="1">
        <w:r w:rsidR="00346AC4" w:rsidRPr="00463668">
          <w:rPr>
            <w:rStyle w:val="Hyperlink"/>
          </w:rPr>
          <w:t>Issue Tracking:  Financial Risk Mitigation</w:t>
        </w:r>
      </w:hyperlink>
      <w:bookmarkStart w:id="2" w:name="_GoBack"/>
      <w:bookmarkEnd w:id="2"/>
    </w:p>
    <w:p w14:paraId="7445348D" w14:textId="37953653" w:rsidR="0043345D" w:rsidRDefault="001902D4" w:rsidP="0043345D">
      <w:pPr>
        <w:pStyle w:val="PrimaryHeading"/>
      </w:pPr>
      <w:r>
        <w:t xml:space="preserve">Reports </w:t>
      </w:r>
      <w:r w:rsidR="00DB3A57">
        <w:t>(</w:t>
      </w:r>
      <w:r w:rsidR="00802F88">
        <w:t>1:</w:t>
      </w:r>
      <w:r w:rsidR="00BF3A73">
        <w:t>1</w:t>
      </w:r>
      <w:r w:rsidR="00E364A5">
        <w:t>5</w:t>
      </w:r>
      <w:r w:rsidR="00BF3A73">
        <w:t>-1:</w:t>
      </w:r>
      <w:r w:rsidR="00E364A5">
        <w:t>30</w:t>
      </w:r>
      <w:r w:rsidR="00C041E5">
        <w:t>)</w:t>
      </w:r>
    </w:p>
    <w:p w14:paraId="1DFE03A1" w14:textId="4C96BD6D" w:rsidR="0043345D" w:rsidRPr="00BB050C" w:rsidRDefault="00667D7C" w:rsidP="00667D7C">
      <w:pPr>
        <w:pStyle w:val="ListSubhead1"/>
        <w:numPr>
          <w:ilvl w:val="0"/>
          <w:numId w:val="19"/>
        </w:numPr>
        <w:tabs>
          <w:tab w:val="clear" w:pos="0"/>
          <w:tab w:val="left" w:pos="540"/>
        </w:tabs>
        <w:spacing w:before="120"/>
        <w:rPr>
          <w:b w:val="0"/>
          <w:u w:val="single"/>
        </w:rPr>
      </w:pPr>
      <w:r w:rsidRPr="00BB050C">
        <w:rPr>
          <w:b w:val="0"/>
          <w:u w:val="single"/>
        </w:rPr>
        <w:t xml:space="preserve"> </w:t>
      </w:r>
      <w:r w:rsidR="0043345D" w:rsidRPr="00BB050C">
        <w:rPr>
          <w:b w:val="0"/>
          <w:u w:val="single"/>
        </w:rPr>
        <w:t>MC Vice Chair Report (</w:t>
      </w:r>
      <w:r w:rsidR="00BF3A73">
        <w:rPr>
          <w:b w:val="0"/>
          <w:u w:val="single"/>
        </w:rPr>
        <w:t>1:1</w:t>
      </w:r>
      <w:r w:rsidR="00E364A5">
        <w:rPr>
          <w:b w:val="0"/>
          <w:u w:val="single"/>
        </w:rPr>
        <w:t>5</w:t>
      </w:r>
      <w:r w:rsidR="00BF3A73">
        <w:rPr>
          <w:b w:val="0"/>
          <w:u w:val="single"/>
        </w:rPr>
        <w:t>-1:2</w:t>
      </w:r>
      <w:r w:rsidR="00E364A5">
        <w:rPr>
          <w:b w:val="0"/>
          <w:u w:val="single"/>
        </w:rPr>
        <w:t>5</w:t>
      </w:r>
      <w:r w:rsidR="0043345D" w:rsidRPr="00BB050C">
        <w:rPr>
          <w:b w:val="0"/>
          <w:u w:val="single"/>
        </w:rPr>
        <w:t>)</w:t>
      </w:r>
    </w:p>
    <w:p w14:paraId="34DDFB73" w14:textId="1F072915" w:rsidR="0043345D" w:rsidRDefault="0043345D" w:rsidP="00C26D31">
      <w:pPr>
        <w:pStyle w:val="IndTextS"/>
        <w:widowControl w:val="0"/>
        <w:numPr>
          <w:ilvl w:val="0"/>
          <w:numId w:val="16"/>
        </w:numPr>
        <w:spacing w:before="120" w:after="200"/>
        <w:ind w:left="720"/>
        <w:rPr>
          <w:szCs w:val="24"/>
        </w:rPr>
      </w:pPr>
      <w:r w:rsidRPr="00CB3708">
        <w:rPr>
          <w:szCs w:val="24"/>
        </w:rPr>
        <w:t xml:space="preserve">Provide </w:t>
      </w:r>
      <w:r>
        <w:rPr>
          <w:szCs w:val="24"/>
        </w:rPr>
        <w:t xml:space="preserve">an </w:t>
      </w:r>
      <w:r w:rsidRPr="00CB3708">
        <w:rPr>
          <w:szCs w:val="24"/>
        </w:rPr>
        <w:t xml:space="preserve">update on </w:t>
      </w:r>
      <w:r>
        <w:rPr>
          <w:szCs w:val="24"/>
        </w:rPr>
        <w:t xml:space="preserve">the </w:t>
      </w:r>
      <w:r w:rsidRPr="00CB3708">
        <w:rPr>
          <w:szCs w:val="24"/>
        </w:rPr>
        <w:t xml:space="preserve">Members Committee Annual Plan – </w:t>
      </w:r>
      <w:r w:rsidR="00CF4B80">
        <w:rPr>
          <w:szCs w:val="24"/>
        </w:rPr>
        <w:t>Katie Guerry</w:t>
      </w:r>
    </w:p>
    <w:p w14:paraId="6212E51C" w14:textId="25AFABF9" w:rsidR="005325F2" w:rsidRDefault="00C26D31" w:rsidP="00E36E3E">
      <w:pPr>
        <w:pStyle w:val="IndTextS"/>
        <w:widowControl w:val="0"/>
        <w:numPr>
          <w:ilvl w:val="0"/>
          <w:numId w:val="16"/>
        </w:numPr>
        <w:spacing w:before="120" w:after="200"/>
        <w:ind w:left="720"/>
        <w:rPr>
          <w:szCs w:val="24"/>
        </w:rPr>
      </w:pPr>
      <w:r w:rsidRPr="007305C9">
        <w:rPr>
          <w:szCs w:val="24"/>
        </w:rPr>
        <w:t xml:space="preserve">Provide a report </w:t>
      </w:r>
      <w:r w:rsidR="007305C9" w:rsidRPr="007305C9">
        <w:rPr>
          <w:szCs w:val="24"/>
        </w:rPr>
        <w:t xml:space="preserve">on </w:t>
      </w:r>
      <w:r w:rsidR="00432190" w:rsidRPr="007305C9">
        <w:rPr>
          <w:szCs w:val="24"/>
        </w:rPr>
        <w:t>the</w:t>
      </w:r>
      <w:r w:rsidR="0018363D" w:rsidRPr="007305C9">
        <w:rPr>
          <w:szCs w:val="24"/>
        </w:rPr>
        <w:t xml:space="preserve"> </w:t>
      </w:r>
      <w:r w:rsidR="00630FE8" w:rsidRPr="007305C9">
        <w:rPr>
          <w:szCs w:val="24"/>
        </w:rPr>
        <w:t>September 22</w:t>
      </w:r>
      <w:r w:rsidR="0018363D" w:rsidRPr="007305C9">
        <w:rPr>
          <w:szCs w:val="24"/>
        </w:rPr>
        <w:t xml:space="preserve">, 2020 </w:t>
      </w:r>
      <w:r w:rsidRPr="007305C9">
        <w:rPr>
          <w:szCs w:val="24"/>
        </w:rPr>
        <w:t xml:space="preserve">Liaison Committee meeting with the PJM Board </w:t>
      </w:r>
      <w:r w:rsidR="002477BA" w:rsidRPr="007305C9">
        <w:rPr>
          <w:szCs w:val="24"/>
        </w:rPr>
        <w:t>of Managers</w:t>
      </w:r>
      <w:r w:rsidR="007305C9" w:rsidRPr="007305C9">
        <w:rPr>
          <w:szCs w:val="24"/>
        </w:rPr>
        <w:t xml:space="preserve"> </w:t>
      </w:r>
      <w:r w:rsidR="002477BA" w:rsidRPr="007305C9">
        <w:rPr>
          <w:szCs w:val="24"/>
        </w:rPr>
        <w:t xml:space="preserve">– </w:t>
      </w:r>
      <w:r w:rsidR="00CF4B80" w:rsidRPr="007305C9">
        <w:rPr>
          <w:szCs w:val="24"/>
        </w:rPr>
        <w:t>Katie Guerry</w:t>
      </w:r>
    </w:p>
    <w:p w14:paraId="19712BF2" w14:textId="2F9D29B5" w:rsidR="007305C9" w:rsidRPr="007305C9" w:rsidRDefault="005325F2" w:rsidP="005325F2">
      <w:r>
        <w:rPr>
          <w:szCs w:val="24"/>
        </w:rPr>
        <w:br w:type="page"/>
      </w:r>
    </w:p>
    <w:p w14:paraId="145663C2" w14:textId="303BAF21" w:rsidR="0043345D" w:rsidRPr="00BB050C" w:rsidRDefault="0043345D" w:rsidP="00BB050C">
      <w:pPr>
        <w:pStyle w:val="ListSubhead1"/>
        <w:numPr>
          <w:ilvl w:val="0"/>
          <w:numId w:val="19"/>
        </w:numPr>
        <w:tabs>
          <w:tab w:val="clear" w:pos="0"/>
          <w:tab w:val="left" w:pos="540"/>
        </w:tabs>
        <w:spacing w:before="120"/>
        <w:rPr>
          <w:b w:val="0"/>
          <w:u w:val="single"/>
        </w:rPr>
      </w:pPr>
      <w:r w:rsidRPr="00BB050C">
        <w:rPr>
          <w:b w:val="0"/>
          <w:u w:val="single"/>
        </w:rPr>
        <w:lastRenderedPageBreak/>
        <w:t>Webinar Feedback (</w:t>
      </w:r>
      <w:r w:rsidR="00FF5108">
        <w:rPr>
          <w:b w:val="0"/>
          <w:u w:val="single"/>
        </w:rPr>
        <w:t>1</w:t>
      </w:r>
      <w:r w:rsidR="00BF3A73">
        <w:rPr>
          <w:b w:val="0"/>
          <w:u w:val="single"/>
        </w:rPr>
        <w:t>:2</w:t>
      </w:r>
      <w:r w:rsidR="00E364A5">
        <w:rPr>
          <w:b w:val="0"/>
          <w:u w:val="single"/>
        </w:rPr>
        <w:t>5</w:t>
      </w:r>
      <w:r w:rsidR="00BF3A73">
        <w:rPr>
          <w:b w:val="0"/>
          <w:u w:val="single"/>
        </w:rPr>
        <w:t>-1:</w:t>
      </w:r>
      <w:r w:rsidR="00E364A5">
        <w:rPr>
          <w:b w:val="0"/>
          <w:u w:val="single"/>
        </w:rPr>
        <w:t>30</w:t>
      </w:r>
      <w:r w:rsidRPr="00BB050C">
        <w:rPr>
          <w:b w:val="0"/>
          <w:u w:val="single"/>
        </w:rPr>
        <w:t>)</w:t>
      </w:r>
    </w:p>
    <w:p w14:paraId="513DB708" w14:textId="7CBA4054" w:rsidR="0043345D" w:rsidRDefault="0043345D" w:rsidP="00C26D31">
      <w:pPr>
        <w:pStyle w:val="NoSpacing"/>
        <w:spacing w:before="120" w:after="20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917762">
        <w:rPr>
          <w:rFonts w:ascii="Arial Narrow" w:hAnsi="Arial Narrow"/>
          <w:sz w:val="24"/>
          <w:szCs w:val="24"/>
        </w:rPr>
        <w:t>October 26</w:t>
      </w:r>
      <w:r w:rsidR="007A0638">
        <w:rPr>
          <w:rFonts w:ascii="Arial Narrow" w:hAnsi="Arial Narrow"/>
          <w:sz w:val="24"/>
          <w:szCs w:val="24"/>
        </w:rPr>
        <w:t>, 2020</w:t>
      </w:r>
      <w:r w:rsidRPr="00CB3708">
        <w:rPr>
          <w:rFonts w:ascii="Arial Narrow" w:hAnsi="Arial Narrow"/>
          <w:sz w:val="24"/>
          <w:szCs w:val="24"/>
        </w:rPr>
        <w:t xml:space="preserve"> Members Committee Webinar.</w:t>
      </w:r>
    </w:p>
    <w:p w14:paraId="7AC61004" w14:textId="6E652BE6" w:rsidR="001902D4" w:rsidRPr="001902D4" w:rsidRDefault="001902D4" w:rsidP="007138A9">
      <w:pPr>
        <w:pStyle w:val="PrimaryHeading"/>
        <w:spacing w:before="120" w:after="200"/>
        <w:ind w:right="86"/>
      </w:pPr>
      <w:r w:rsidRPr="001902D4">
        <w:t>Future Agenda</w:t>
      </w:r>
      <w:r w:rsidR="00630FE8">
        <w:t xml:space="preserve"> Items (</w:t>
      </w:r>
      <w:r w:rsidR="00F17A89">
        <w:t>1</w:t>
      </w:r>
      <w:r w:rsidR="00BF3A73">
        <w:t>:</w:t>
      </w:r>
      <w:r w:rsidR="00E364A5">
        <w:t>30</w:t>
      </w:r>
      <w:r w:rsidRPr="001902D4">
        <w:t>)</w:t>
      </w:r>
    </w:p>
    <w:p w14:paraId="6068B005" w14:textId="2584FED5" w:rsidR="001902D4" w:rsidRDefault="001902D4" w:rsidP="001902D4">
      <w:pPr>
        <w:pStyle w:val="ListSubhead1"/>
        <w:numPr>
          <w:ilvl w:val="0"/>
          <w:numId w:val="0"/>
        </w:numPr>
        <w:spacing w:before="120"/>
        <w:rPr>
          <w:b w:val="0"/>
          <w:bCs/>
          <w:color w:val="FF0000"/>
          <w:sz w:val="22"/>
        </w:rPr>
      </w:pPr>
    </w:p>
    <w:p w14:paraId="7A30F273" w14:textId="042AE22C" w:rsidR="001902D4" w:rsidRPr="001902D4" w:rsidRDefault="001902D4" w:rsidP="001902D4">
      <w:pPr>
        <w:pStyle w:val="PrimaryHeading"/>
        <w:ind w:right="90"/>
      </w:pPr>
      <w:r w:rsidRPr="001902D4">
        <w:t>Future Meeting Dates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1"/>
        <w:gridCol w:w="3125"/>
      </w:tblGrid>
      <w:tr w:rsidR="00337D79" w14:paraId="5AF56E17" w14:textId="77777777" w:rsidTr="00BF3C3C">
        <w:tc>
          <w:tcPr>
            <w:tcW w:w="3124" w:type="dxa"/>
            <w:vAlign w:val="center"/>
          </w:tcPr>
          <w:p w14:paraId="3F50427A" w14:textId="77777777" w:rsidR="00337D79" w:rsidRDefault="00337D79" w:rsidP="00337D79">
            <w:pPr>
              <w:pStyle w:val="AttendeesList"/>
            </w:pPr>
            <w:r>
              <w:t xml:space="preserve">November 19, 2020 </w:t>
            </w:r>
          </w:p>
        </w:tc>
        <w:tc>
          <w:tcPr>
            <w:tcW w:w="3111" w:type="dxa"/>
            <w:vAlign w:val="center"/>
          </w:tcPr>
          <w:p w14:paraId="051313EC" w14:textId="77777777" w:rsidR="00337D79" w:rsidRPr="00B62597" w:rsidRDefault="00337D79" w:rsidP="00337D79">
            <w:pPr>
              <w:pStyle w:val="AttendeesList"/>
            </w:pPr>
            <w:r>
              <w:t>1:15 p.m.</w:t>
            </w:r>
          </w:p>
        </w:tc>
        <w:tc>
          <w:tcPr>
            <w:tcW w:w="3125" w:type="dxa"/>
            <w:vAlign w:val="center"/>
          </w:tcPr>
          <w:p w14:paraId="47EFF0CB" w14:textId="77777777" w:rsidR="00337D79" w:rsidRPr="00B62597" w:rsidRDefault="00337D79" w:rsidP="00337D79">
            <w:pPr>
              <w:pStyle w:val="AttendeesList"/>
            </w:pPr>
            <w:r>
              <w:t>PJM Conference &amp; Training Center/ WebEx</w:t>
            </w:r>
          </w:p>
        </w:tc>
      </w:tr>
      <w:tr w:rsidR="00337D79" w14:paraId="1BF48743" w14:textId="77777777" w:rsidTr="00BF3C3C">
        <w:tc>
          <w:tcPr>
            <w:tcW w:w="3124" w:type="dxa"/>
            <w:vAlign w:val="center"/>
          </w:tcPr>
          <w:p w14:paraId="148D5A19" w14:textId="77777777" w:rsidR="00337D79" w:rsidRDefault="00337D79" w:rsidP="00337D79">
            <w:pPr>
              <w:pStyle w:val="AttendeesList"/>
            </w:pPr>
            <w:r>
              <w:t xml:space="preserve">December 17, 2020 </w:t>
            </w:r>
          </w:p>
        </w:tc>
        <w:tc>
          <w:tcPr>
            <w:tcW w:w="3111" w:type="dxa"/>
            <w:vAlign w:val="center"/>
          </w:tcPr>
          <w:p w14:paraId="0DC64096" w14:textId="77777777" w:rsidR="00337D79" w:rsidRPr="00B62597" w:rsidRDefault="00337D79" w:rsidP="00337D79">
            <w:pPr>
              <w:pStyle w:val="AttendeesList"/>
            </w:pPr>
            <w:r>
              <w:t>1:15 p.m.</w:t>
            </w:r>
          </w:p>
        </w:tc>
        <w:tc>
          <w:tcPr>
            <w:tcW w:w="3125" w:type="dxa"/>
            <w:vAlign w:val="center"/>
          </w:tcPr>
          <w:p w14:paraId="09A86342" w14:textId="77777777" w:rsidR="00337D79" w:rsidRPr="00B62597" w:rsidRDefault="00337D79" w:rsidP="00337D79">
            <w:pPr>
              <w:pStyle w:val="AttendeesList"/>
            </w:pPr>
            <w:r>
              <w:t>PJM Conference &amp; Training Center/ WebEx</w:t>
            </w:r>
          </w:p>
        </w:tc>
      </w:tr>
    </w:tbl>
    <w:p w14:paraId="13DC5DA0" w14:textId="77777777" w:rsidR="001902D4" w:rsidRDefault="001902D4" w:rsidP="00337321">
      <w:pPr>
        <w:pStyle w:val="Author"/>
      </w:pPr>
    </w:p>
    <w:p w14:paraId="77DFEF60" w14:textId="1674A4A0" w:rsidR="00B62597" w:rsidRDefault="00882652" w:rsidP="00337321">
      <w:pPr>
        <w:pStyle w:val="Author"/>
      </w:pPr>
      <w:r>
        <w:t xml:space="preserve">Author: </w:t>
      </w:r>
      <w:r w:rsidR="0043345D">
        <w:t>M. Greening</w:t>
      </w:r>
    </w:p>
    <w:p w14:paraId="64EF22BE" w14:textId="77777777" w:rsidR="00A317A9" w:rsidRPr="00B62597" w:rsidRDefault="00A317A9" w:rsidP="00337321">
      <w:pPr>
        <w:pStyle w:val="Author"/>
      </w:pPr>
    </w:p>
    <w:p w14:paraId="4514D061" w14:textId="77777777" w:rsidR="00B62597" w:rsidRPr="00B62597" w:rsidRDefault="00E96E8D" w:rsidP="00DB29E9">
      <w:pPr>
        <w:pStyle w:val="DisclaimerHeading"/>
      </w:pPr>
      <w:r>
        <w:t>Anti</w:t>
      </w:r>
      <w:r w:rsidR="00B62597" w:rsidRPr="00B62597">
        <w:t>trust:</w:t>
      </w:r>
    </w:p>
    <w:p w14:paraId="4A8AEEA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EF27F91" w14:textId="77777777" w:rsidR="00B62597" w:rsidRPr="00B62597" w:rsidRDefault="00B62597" w:rsidP="00B62597">
      <w:pPr>
        <w:spacing w:after="0" w:line="240" w:lineRule="auto"/>
        <w:rPr>
          <w:rFonts w:ascii="Arial Narrow" w:eastAsia="Times New Roman" w:hAnsi="Arial Narrow" w:cs="Times New Roman"/>
          <w:sz w:val="16"/>
          <w:szCs w:val="16"/>
        </w:rPr>
      </w:pPr>
    </w:p>
    <w:p w14:paraId="4814C407" w14:textId="77777777" w:rsidR="00B62597" w:rsidRPr="00B62597" w:rsidRDefault="00B62597" w:rsidP="00337321">
      <w:pPr>
        <w:pStyle w:val="DisclosureTitle"/>
      </w:pPr>
      <w:r w:rsidRPr="00B62597">
        <w:t>Code of Conduct:</w:t>
      </w:r>
    </w:p>
    <w:p w14:paraId="5FB11F07" w14:textId="77777777" w:rsidR="00712CAA" w:rsidRDefault="00B62597" w:rsidP="0043345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9002B42" w14:textId="77777777" w:rsidR="0043345D" w:rsidRPr="0043345D" w:rsidRDefault="0043345D" w:rsidP="0043345D">
      <w:pPr>
        <w:pStyle w:val="DisclosureBody"/>
      </w:pPr>
    </w:p>
    <w:p w14:paraId="0688430B" w14:textId="77777777" w:rsidR="00B62597" w:rsidRPr="00B62597" w:rsidRDefault="00B62597" w:rsidP="00337321">
      <w:pPr>
        <w:pStyle w:val="DisclosureTitle"/>
      </w:pPr>
      <w:r w:rsidRPr="00B62597">
        <w:t xml:space="preserve">Public Meetings/Media Participation: </w:t>
      </w:r>
    </w:p>
    <w:p w14:paraId="3480BC16"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49BC6F95" w14:textId="77777777" w:rsidR="00A93B09" w:rsidRDefault="00A93B09" w:rsidP="00A93B09">
      <w:pPr>
        <w:pStyle w:val="DisclaimerHeading"/>
        <w:spacing w:before="240"/>
      </w:pPr>
      <w:r w:rsidRPr="00A93B09">
        <w:t xml:space="preserve"> </w:t>
      </w:r>
      <w:r>
        <w:t>Participant Identification in WebEx:</w:t>
      </w:r>
    </w:p>
    <w:p w14:paraId="5D118DEE"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057EC565"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6B6776AD" w14:textId="77777777" w:rsidR="007227A3" w:rsidRDefault="007227A3" w:rsidP="00A93B09">
      <w:pPr>
        <w:pStyle w:val="DisclaimerBodyCopy"/>
      </w:pPr>
    </w:p>
    <w:p w14:paraId="7B40B385" w14:textId="77777777" w:rsidR="00A93B09" w:rsidRDefault="00A93B09" w:rsidP="00A93B09">
      <w:pPr>
        <w:pStyle w:val="DisclaimerHeading"/>
      </w:pPr>
      <w:r>
        <w:rPr>
          <w:noProof/>
        </w:rPr>
        <w:lastRenderedPageBreak/>
        <w:drawing>
          <wp:inline distT="0" distB="0" distL="0" distR="0" wp14:anchorId="4259BF7C" wp14:editId="0813DCC1">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43600" cy="4217035"/>
                    </a:xfrm>
                    <a:prstGeom prst="rect">
                      <a:avLst/>
                    </a:prstGeom>
                  </pic:spPr>
                </pic:pic>
              </a:graphicData>
            </a:graphic>
          </wp:inline>
        </w:drawing>
      </w:r>
    </w:p>
    <w:p w14:paraId="7C33EC13" w14:textId="77777777" w:rsidR="00A93B09" w:rsidRDefault="00A93B09" w:rsidP="00A93B09">
      <w:pPr>
        <w:pStyle w:val="DisclaimerHeading"/>
      </w:pPr>
    </w:p>
    <w:p w14:paraId="6EF4915B" w14:textId="77777777" w:rsidR="00A93B09" w:rsidRDefault="00A93B09" w:rsidP="00A93B0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D089062" wp14:editId="4C97E940">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9"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89062"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7ADC1A95" wp14:editId="68F4BA44">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14:paraId="37794506" w14:textId="77777777" w:rsidR="0057441E" w:rsidRDefault="0057441E" w:rsidP="00491490">
      <w:pPr>
        <w:pStyle w:val="DisclaimerHeading"/>
      </w:pPr>
    </w:p>
    <w:sectPr w:rsidR="0057441E" w:rsidSect="00F15DE2">
      <w:headerReference w:type="default" r:id="rId16"/>
      <w:footerReference w:type="even" r:id="rId17"/>
      <w:footerReference w:type="default" r:id="rId18"/>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92C2" w14:textId="77777777" w:rsidR="008E0E11" w:rsidRDefault="008E0E11" w:rsidP="00B62597">
      <w:pPr>
        <w:spacing w:after="0" w:line="240" w:lineRule="auto"/>
      </w:pPr>
      <w:r>
        <w:separator/>
      </w:r>
    </w:p>
  </w:endnote>
  <w:endnote w:type="continuationSeparator" w:id="0">
    <w:p w14:paraId="70F40C92" w14:textId="77777777" w:rsidR="008E0E11" w:rsidRDefault="008E0E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D095"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32D2A6" w14:textId="77777777" w:rsidR="003C17E2" w:rsidRDefault="008E0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F66A" w14:textId="1483D2FD"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1618B">
      <w:rPr>
        <w:rStyle w:val="PageNumber"/>
        <w:noProof/>
      </w:rPr>
      <w:t>1</w:t>
    </w:r>
    <w:r>
      <w:rPr>
        <w:rStyle w:val="PageNumber"/>
      </w:rPr>
      <w:fldChar w:fldCharType="end"/>
    </w:r>
  </w:p>
  <w:bookmarkStart w:id="3" w:name="OLE_LINK1"/>
  <w:p w14:paraId="19432969" w14:textId="1EF67897"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E61933F" wp14:editId="005ADBC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AC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E11D2">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AB1F7" w14:textId="77777777" w:rsidR="008E0E11" w:rsidRDefault="008E0E11" w:rsidP="00B62597">
      <w:pPr>
        <w:spacing w:after="0" w:line="240" w:lineRule="auto"/>
      </w:pPr>
      <w:r>
        <w:separator/>
      </w:r>
    </w:p>
  </w:footnote>
  <w:footnote w:type="continuationSeparator" w:id="0">
    <w:p w14:paraId="1ECBEA6C" w14:textId="77777777" w:rsidR="008E0E11" w:rsidRDefault="008E0E1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DADD"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584018" wp14:editId="439FB9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4C11ACC" w14:textId="2169E0DE" w:rsidR="00712CAA" w:rsidRPr="001D3B68" w:rsidRDefault="004334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8401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4C11ACC" w14:textId="2169E0DE" w:rsidR="00712CAA" w:rsidRPr="001D3B68" w:rsidRDefault="0043345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619D3D98" wp14:editId="6850C9FB">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F1A"/>
    <w:multiLevelType w:val="hybridMultilevel"/>
    <w:tmpl w:val="47BA03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10E9"/>
    <w:multiLevelType w:val="hybridMultilevel"/>
    <w:tmpl w:val="BB2AE042"/>
    <w:lvl w:ilvl="0" w:tplc="BF1C3DCA">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C6791"/>
    <w:multiLevelType w:val="hybridMultilevel"/>
    <w:tmpl w:val="E1228F00"/>
    <w:lvl w:ilvl="0" w:tplc="68726090">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D30503"/>
    <w:multiLevelType w:val="hybridMultilevel"/>
    <w:tmpl w:val="F8F47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D6E2E"/>
    <w:multiLevelType w:val="hybridMultilevel"/>
    <w:tmpl w:val="56FEAE50"/>
    <w:lvl w:ilvl="0" w:tplc="9B80F546">
      <w:start w:val="1"/>
      <w:numFmt w:val="upperLetter"/>
      <w:lvlText w:val="%1."/>
      <w:lvlJc w:val="left"/>
      <w:pPr>
        <w:ind w:left="360" w:hanging="360"/>
      </w:pPr>
      <w:rPr>
        <w:rFonts w:hint="default"/>
      </w:rPr>
    </w:lvl>
    <w:lvl w:ilvl="1" w:tplc="04090015">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0792B"/>
    <w:multiLevelType w:val="hybridMultilevel"/>
    <w:tmpl w:val="F7AE7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E86087"/>
    <w:multiLevelType w:val="hybridMultilevel"/>
    <w:tmpl w:val="A032382C"/>
    <w:lvl w:ilvl="0" w:tplc="CDB63BEC">
      <w:start w:val="1"/>
      <w:numFmt w:val="decimal"/>
      <w:pStyle w:val="ListSubhead1"/>
      <w:lvlText w:val="%1."/>
      <w:lvlJc w:val="left"/>
      <w:pPr>
        <w:ind w:left="9720" w:hanging="360"/>
      </w:pPr>
      <w:rPr>
        <w:b w:val="0"/>
      </w:rPr>
    </w:lvl>
    <w:lvl w:ilvl="1" w:tplc="CEDED010">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37E2421"/>
    <w:multiLevelType w:val="hybridMultilevel"/>
    <w:tmpl w:val="E09A165C"/>
    <w:lvl w:ilvl="0" w:tplc="3C922B56">
      <w:start w:val="1"/>
      <w:numFmt w:val="decimal"/>
      <w:lvlText w:val="%1."/>
      <w:lvlJc w:val="left"/>
      <w:pPr>
        <w:ind w:left="360" w:hanging="360"/>
      </w:pPr>
      <w:rPr>
        <w:b w:val="0"/>
      </w:rPr>
    </w:lvl>
    <w:lvl w:ilvl="1" w:tplc="5816D160">
      <w:start w:val="1"/>
      <w:numFmt w:val="upperLetter"/>
      <w:lvlText w:val="%2."/>
      <w:lvlJc w:val="left"/>
      <w:pPr>
        <w:ind w:left="1080" w:hanging="360"/>
      </w:pPr>
      <w:rPr>
        <w:b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5C72A1"/>
    <w:multiLevelType w:val="hybridMultilevel"/>
    <w:tmpl w:val="847601D8"/>
    <w:lvl w:ilvl="0" w:tplc="F296F54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A924AE"/>
    <w:multiLevelType w:val="hybridMultilevel"/>
    <w:tmpl w:val="D94CDA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881C3F"/>
    <w:multiLevelType w:val="hybridMultilevel"/>
    <w:tmpl w:val="24E02D8C"/>
    <w:lvl w:ilvl="0" w:tplc="D56E6FD4">
      <w:start w:val="1"/>
      <w:numFmt w:val="upperLetter"/>
      <w:lvlText w:val="%1."/>
      <w:lvlJc w:val="left"/>
      <w:pPr>
        <w:ind w:left="720" w:hanging="360"/>
      </w:pPr>
      <w:rPr>
        <w:rFonts w:hint="default"/>
        <w:b w:val="0"/>
        <w:color w:val="auto"/>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BC61C7"/>
    <w:multiLevelType w:val="hybridMultilevel"/>
    <w:tmpl w:val="BBE2758A"/>
    <w:lvl w:ilvl="0" w:tplc="945402B0">
      <w:start w:val="1"/>
      <w:numFmt w:val="decimal"/>
      <w:pStyle w:val="Level1Numb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2351BB1"/>
    <w:multiLevelType w:val="hybridMultilevel"/>
    <w:tmpl w:val="DE42123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D4165"/>
    <w:multiLevelType w:val="hybridMultilevel"/>
    <w:tmpl w:val="F4286C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7"/>
  </w:num>
  <w:num w:numId="10">
    <w:abstractNumId w:val="1"/>
  </w:num>
  <w:num w:numId="11">
    <w:abstractNumId w:val="9"/>
  </w:num>
  <w:num w:numId="12">
    <w:abstractNumId w:val="5"/>
  </w:num>
  <w:num w:numId="13">
    <w:abstractNumId w:val="6"/>
  </w:num>
  <w:num w:numId="14">
    <w:abstractNumId w:val="14"/>
  </w:num>
  <w:num w:numId="15">
    <w:abstractNumId w:val="18"/>
  </w:num>
  <w:num w:numId="16">
    <w:abstractNumId w:val="13"/>
  </w:num>
  <w:num w:numId="17">
    <w:abstractNumId w:val="3"/>
  </w:num>
  <w:num w:numId="18">
    <w:abstractNumId w:val="2"/>
  </w:num>
  <w:num w:numId="19">
    <w:abstractNumId w:val="10"/>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num>
  <w:num w:numId="40">
    <w:abstractNumId w:val="9"/>
  </w:num>
  <w:num w:numId="41">
    <w:abstractNumId w:val="11"/>
  </w:num>
  <w:num w:numId="42">
    <w:abstractNumId w:val="4"/>
  </w:num>
  <w:num w:numId="43">
    <w:abstractNumId w:val="20"/>
  </w:num>
  <w:num w:numId="44">
    <w:abstractNumId w:val="9"/>
  </w:num>
  <w:num w:numId="45">
    <w:abstractNumId w:val="9"/>
  </w:num>
  <w:num w:numId="46">
    <w:abstractNumId w:val="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5D"/>
    <w:rsid w:val="00010076"/>
    <w:rsid w:val="0002253F"/>
    <w:rsid w:val="00067809"/>
    <w:rsid w:val="000710C6"/>
    <w:rsid w:val="0007296C"/>
    <w:rsid w:val="000B61DB"/>
    <w:rsid w:val="000B679B"/>
    <w:rsid w:val="000F22F9"/>
    <w:rsid w:val="00125747"/>
    <w:rsid w:val="00133FF1"/>
    <w:rsid w:val="00143D5D"/>
    <w:rsid w:val="00153EA6"/>
    <w:rsid w:val="00163C86"/>
    <w:rsid w:val="00172ACF"/>
    <w:rsid w:val="00180A5D"/>
    <w:rsid w:val="0018363D"/>
    <w:rsid w:val="001902D4"/>
    <w:rsid w:val="00195F13"/>
    <w:rsid w:val="001A0DED"/>
    <w:rsid w:val="001A6C8B"/>
    <w:rsid w:val="001B2242"/>
    <w:rsid w:val="001D2FE5"/>
    <w:rsid w:val="001D3B68"/>
    <w:rsid w:val="001E75FF"/>
    <w:rsid w:val="00202038"/>
    <w:rsid w:val="00213EFF"/>
    <w:rsid w:val="002324B4"/>
    <w:rsid w:val="0024446D"/>
    <w:rsid w:val="002477BA"/>
    <w:rsid w:val="00251DA6"/>
    <w:rsid w:val="00267553"/>
    <w:rsid w:val="00276EF9"/>
    <w:rsid w:val="00293835"/>
    <w:rsid w:val="00296E28"/>
    <w:rsid w:val="002B2F98"/>
    <w:rsid w:val="002C1B2F"/>
    <w:rsid w:val="002C4A56"/>
    <w:rsid w:val="002D0D93"/>
    <w:rsid w:val="002D45E5"/>
    <w:rsid w:val="002F0528"/>
    <w:rsid w:val="00305238"/>
    <w:rsid w:val="00305B4C"/>
    <w:rsid w:val="00306394"/>
    <w:rsid w:val="0031618B"/>
    <w:rsid w:val="0031776A"/>
    <w:rsid w:val="003230C7"/>
    <w:rsid w:val="00337321"/>
    <w:rsid w:val="00337D79"/>
    <w:rsid w:val="0034058F"/>
    <w:rsid w:val="00343DAA"/>
    <w:rsid w:val="00346AC4"/>
    <w:rsid w:val="00351124"/>
    <w:rsid w:val="0035618C"/>
    <w:rsid w:val="003633E6"/>
    <w:rsid w:val="0036668E"/>
    <w:rsid w:val="00393E70"/>
    <w:rsid w:val="003B3D32"/>
    <w:rsid w:val="003B55E1"/>
    <w:rsid w:val="003D1988"/>
    <w:rsid w:val="003D5D24"/>
    <w:rsid w:val="003D7E5C"/>
    <w:rsid w:val="003E135C"/>
    <w:rsid w:val="003E7884"/>
    <w:rsid w:val="003E7A73"/>
    <w:rsid w:val="00432190"/>
    <w:rsid w:val="0043345D"/>
    <w:rsid w:val="004634E2"/>
    <w:rsid w:val="00465240"/>
    <w:rsid w:val="00471741"/>
    <w:rsid w:val="00491263"/>
    <w:rsid w:val="00491490"/>
    <w:rsid w:val="004969FA"/>
    <w:rsid w:val="004D7CAA"/>
    <w:rsid w:val="004E5D80"/>
    <w:rsid w:val="00514A12"/>
    <w:rsid w:val="005325F2"/>
    <w:rsid w:val="00535773"/>
    <w:rsid w:val="00542B97"/>
    <w:rsid w:val="00543713"/>
    <w:rsid w:val="00550ECE"/>
    <w:rsid w:val="00562965"/>
    <w:rsid w:val="00564DEE"/>
    <w:rsid w:val="0057441E"/>
    <w:rsid w:val="00582D4E"/>
    <w:rsid w:val="00586712"/>
    <w:rsid w:val="005D252E"/>
    <w:rsid w:val="005D6D05"/>
    <w:rsid w:val="005E3CEC"/>
    <w:rsid w:val="005E697C"/>
    <w:rsid w:val="005F68FE"/>
    <w:rsid w:val="00602967"/>
    <w:rsid w:val="00606C3C"/>
    <w:rsid w:val="0061767B"/>
    <w:rsid w:val="00630FE8"/>
    <w:rsid w:val="00632525"/>
    <w:rsid w:val="006450B8"/>
    <w:rsid w:val="00646D46"/>
    <w:rsid w:val="006473D9"/>
    <w:rsid w:val="00667D7C"/>
    <w:rsid w:val="00675009"/>
    <w:rsid w:val="00675230"/>
    <w:rsid w:val="00681503"/>
    <w:rsid w:val="00687701"/>
    <w:rsid w:val="006A1A63"/>
    <w:rsid w:val="006C2686"/>
    <w:rsid w:val="006C472C"/>
    <w:rsid w:val="006D6688"/>
    <w:rsid w:val="006E55A1"/>
    <w:rsid w:val="006F3993"/>
    <w:rsid w:val="006F5029"/>
    <w:rsid w:val="006F6D6F"/>
    <w:rsid w:val="0071100D"/>
    <w:rsid w:val="00712CAA"/>
    <w:rsid w:val="007138A9"/>
    <w:rsid w:val="007165C4"/>
    <w:rsid w:val="00716A8B"/>
    <w:rsid w:val="007222A4"/>
    <w:rsid w:val="007227A3"/>
    <w:rsid w:val="007305C9"/>
    <w:rsid w:val="00741353"/>
    <w:rsid w:val="007436B1"/>
    <w:rsid w:val="00744983"/>
    <w:rsid w:val="00751E68"/>
    <w:rsid w:val="00754C6D"/>
    <w:rsid w:val="00755096"/>
    <w:rsid w:val="00762DBE"/>
    <w:rsid w:val="00792A41"/>
    <w:rsid w:val="007A0638"/>
    <w:rsid w:val="007A34A3"/>
    <w:rsid w:val="007A5BFE"/>
    <w:rsid w:val="007B7724"/>
    <w:rsid w:val="007F2ED9"/>
    <w:rsid w:val="00802F88"/>
    <w:rsid w:val="008238BD"/>
    <w:rsid w:val="00827104"/>
    <w:rsid w:val="00837B12"/>
    <w:rsid w:val="00854C32"/>
    <w:rsid w:val="00855282"/>
    <w:rsid w:val="008812A4"/>
    <w:rsid w:val="00882652"/>
    <w:rsid w:val="0088561C"/>
    <w:rsid w:val="0089336B"/>
    <w:rsid w:val="00895F08"/>
    <w:rsid w:val="008B15DC"/>
    <w:rsid w:val="008B6BF0"/>
    <w:rsid w:val="008E0E11"/>
    <w:rsid w:val="008E11D2"/>
    <w:rsid w:val="00906B0F"/>
    <w:rsid w:val="00917386"/>
    <w:rsid w:val="00917762"/>
    <w:rsid w:val="009346EB"/>
    <w:rsid w:val="009777F8"/>
    <w:rsid w:val="0098004F"/>
    <w:rsid w:val="00994DB5"/>
    <w:rsid w:val="009A5430"/>
    <w:rsid w:val="009B626D"/>
    <w:rsid w:val="009C1C8C"/>
    <w:rsid w:val="009F1A60"/>
    <w:rsid w:val="009F52D5"/>
    <w:rsid w:val="009F5913"/>
    <w:rsid w:val="009F6CC2"/>
    <w:rsid w:val="00A05391"/>
    <w:rsid w:val="00A05AB9"/>
    <w:rsid w:val="00A24DCB"/>
    <w:rsid w:val="00A317A9"/>
    <w:rsid w:val="00A671A3"/>
    <w:rsid w:val="00A77A4A"/>
    <w:rsid w:val="00A93B09"/>
    <w:rsid w:val="00AC5E8C"/>
    <w:rsid w:val="00AE69FC"/>
    <w:rsid w:val="00AF0413"/>
    <w:rsid w:val="00B16D95"/>
    <w:rsid w:val="00B16DE5"/>
    <w:rsid w:val="00B20316"/>
    <w:rsid w:val="00B34E3C"/>
    <w:rsid w:val="00B424ED"/>
    <w:rsid w:val="00B55996"/>
    <w:rsid w:val="00B62597"/>
    <w:rsid w:val="00B70853"/>
    <w:rsid w:val="00B8392C"/>
    <w:rsid w:val="00B8627E"/>
    <w:rsid w:val="00B90B6E"/>
    <w:rsid w:val="00B90CEE"/>
    <w:rsid w:val="00B92390"/>
    <w:rsid w:val="00BA6146"/>
    <w:rsid w:val="00BB050C"/>
    <w:rsid w:val="00BB531B"/>
    <w:rsid w:val="00BD37D0"/>
    <w:rsid w:val="00BF331B"/>
    <w:rsid w:val="00BF3A73"/>
    <w:rsid w:val="00BF3C3C"/>
    <w:rsid w:val="00C02708"/>
    <w:rsid w:val="00C041E5"/>
    <w:rsid w:val="00C147C0"/>
    <w:rsid w:val="00C234D9"/>
    <w:rsid w:val="00C25F09"/>
    <w:rsid w:val="00C26B30"/>
    <w:rsid w:val="00C26D31"/>
    <w:rsid w:val="00C439EC"/>
    <w:rsid w:val="00C72168"/>
    <w:rsid w:val="00C8251A"/>
    <w:rsid w:val="00CA08DC"/>
    <w:rsid w:val="00CA292A"/>
    <w:rsid w:val="00CA49B9"/>
    <w:rsid w:val="00CA4A81"/>
    <w:rsid w:val="00CB094A"/>
    <w:rsid w:val="00CB1446"/>
    <w:rsid w:val="00CC1B47"/>
    <w:rsid w:val="00CD426D"/>
    <w:rsid w:val="00CD65EB"/>
    <w:rsid w:val="00CF4B80"/>
    <w:rsid w:val="00D12597"/>
    <w:rsid w:val="00D12691"/>
    <w:rsid w:val="00D136EA"/>
    <w:rsid w:val="00D251ED"/>
    <w:rsid w:val="00D71807"/>
    <w:rsid w:val="00D84BF8"/>
    <w:rsid w:val="00D93FA3"/>
    <w:rsid w:val="00D95949"/>
    <w:rsid w:val="00D96842"/>
    <w:rsid w:val="00DB29E9"/>
    <w:rsid w:val="00DB3A57"/>
    <w:rsid w:val="00DB4D59"/>
    <w:rsid w:val="00DE188B"/>
    <w:rsid w:val="00DE34CF"/>
    <w:rsid w:val="00DF6124"/>
    <w:rsid w:val="00E1605D"/>
    <w:rsid w:val="00E210A5"/>
    <w:rsid w:val="00E23461"/>
    <w:rsid w:val="00E27865"/>
    <w:rsid w:val="00E364A5"/>
    <w:rsid w:val="00E51B3F"/>
    <w:rsid w:val="00E739EC"/>
    <w:rsid w:val="00E81CE2"/>
    <w:rsid w:val="00E95E00"/>
    <w:rsid w:val="00E96E8D"/>
    <w:rsid w:val="00EB33D9"/>
    <w:rsid w:val="00EB68B0"/>
    <w:rsid w:val="00EC169D"/>
    <w:rsid w:val="00EE6B86"/>
    <w:rsid w:val="00F157CA"/>
    <w:rsid w:val="00F15DE2"/>
    <w:rsid w:val="00F17A89"/>
    <w:rsid w:val="00F21B07"/>
    <w:rsid w:val="00F279A6"/>
    <w:rsid w:val="00F33B64"/>
    <w:rsid w:val="00F4190F"/>
    <w:rsid w:val="00F53DDE"/>
    <w:rsid w:val="00F63258"/>
    <w:rsid w:val="00F70F2E"/>
    <w:rsid w:val="00FA2F2E"/>
    <w:rsid w:val="00FC165D"/>
    <w:rsid w:val="00FC2B9A"/>
    <w:rsid w:val="00FC2CA5"/>
    <w:rsid w:val="00FF4518"/>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91BD5"/>
  <w15:docId w15:val="{05C6735E-4996-4105-9BF9-04FF3BF8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customStyle="1" w:styleId="IndTextS">
    <w:name w:val="Ind_Text[S]"/>
    <w:basedOn w:val="Normal"/>
    <w:next w:val="Normal"/>
    <w:rsid w:val="0043345D"/>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43345D"/>
    <w:pPr>
      <w:spacing w:after="0" w:line="240" w:lineRule="auto"/>
    </w:pPr>
    <w:rPr>
      <w:rFonts w:ascii="Calibri" w:eastAsia="Calibri" w:hAnsi="Calibri" w:cs="Times New Roman"/>
    </w:rPr>
  </w:style>
  <w:style w:type="character" w:customStyle="1" w:styleId="NoSpacingChar">
    <w:name w:val="No Spacing Char"/>
    <w:link w:val="NoSpacing"/>
    <w:uiPriority w:val="1"/>
    <w:rsid w:val="0043345D"/>
    <w:rPr>
      <w:rFonts w:ascii="Calibri" w:eastAsia="Calibri" w:hAnsi="Calibri" w:cs="Times New Roman"/>
    </w:rPr>
  </w:style>
  <w:style w:type="character" w:styleId="CommentReference">
    <w:name w:val="annotation reference"/>
    <w:basedOn w:val="DefaultParagraphFont"/>
    <w:uiPriority w:val="99"/>
    <w:semiHidden/>
    <w:unhideWhenUsed/>
    <w:rsid w:val="005F68FE"/>
    <w:rPr>
      <w:sz w:val="16"/>
      <w:szCs w:val="16"/>
    </w:rPr>
  </w:style>
  <w:style w:type="paragraph" w:styleId="CommentText">
    <w:name w:val="annotation text"/>
    <w:basedOn w:val="Normal"/>
    <w:link w:val="CommentTextChar"/>
    <w:uiPriority w:val="99"/>
    <w:semiHidden/>
    <w:unhideWhenUsed/>
    <w:rsid w:val="005F68FE"/>
    <w:pPr>
      <w:spacing w:line="240" w:lineRule="auto"/>
    </w:pPr>
    <w:rPr>
      <w:sz w:val="20"/>
      <w:szCs w:val="20"/>
    </w:rPr>
  </w:style>
  <w:style w:type="character" w:customStyle="1" w:styleId="CommentTextChar">
    <w:name w:val="Comment Text Char"/>
    <w:basedOn w:val="DefaultParagraphFont"/>
    <w:link w:val="CommentText"/>
    <w:uiPriority w:val="99"/>
    <w:semiHidden/>
    <w:rsid w:val="005F68FE"/>
    <w:rPr>
      <w:sz w:val="20"/>
      <w:szCs w:val="20"/>
    </w:rPr>
  </w:style>
  <w:style w:type="paragraph" w:styleId="CommentSubject">
    <w:name w:val="annotation subject"/>
    <w:basedOn w:val="CommentText"/>
    <w:next w:val="CommentText"/>
    <w:link w:val="CommentSubjectChar"/>
    <w:uiPriority w:val="99"/>
    <w:semiHidden/>
    <w:unhideWhenUsed/>
    <w:rsid w:val="005F68FE"/>
    <w:rPr>
      <w:b/>
      <w:bCs/>
    </w:rPr>
  </w:style>
  <w:style w:type="character" w:customStyle="1" w:styleId="CommentSubjectChar">
    <w:name w:val="Comment Subject Char"/>
    <w:basedOn w:val="CommentTextChar"/>
    <w:link w:val="CommentSubject"/>
    <w:uiPriority w:val="99"/>
    <w:semiHidden/>
    <w:rsid w:val="005F68FE"/>
    <w:rPr>
      <w:b/>
      <w:bCs/>
      <w:sz w:val="20"/>
      <w:szCs w:val="20"/>
    </w:rPr>
  </w:style>
  <w:style w:type="paragraph" w:styleId="ListParagraph">
    <w:name w:val="List Paragraph"/>
    <w:basedOn w:val="Normal"/>
    <w:uiPriority w:val="34"/>
    <w:qFormat/>
    <w:rsid w:val="00FA2F2E"/>
    <w:pPr>
      <w:ind w:left="720"/>
      <w:contextualSpacing/>
    </w:pPr>
  </w:style>
  <w:style w:type="paragraph" w:customStyle="1" w:styleId="Level1Number">
    <w:name w:val="Level 1 Number"/>
    <w:basedOn w:val="Heading1"/>
    <w:link w:val="Level1NumberChar"/>
    <w:qFormat/>
    <w:rsid w:val="00667D7C"/>
    <w:pPr>
      <w:numPr>
        <w:numId w:val="35"/>
      </w:numPr>
      <w:spacing w:before="240" w:after="120"/>
    </w:pPr>
    <w:rPr>
      <w:bCs/>
      <w:caps w:val="0"/>
      <w:color w:val="808080"/>
      <w:spacing w:val="10"/>
      <w:kern w:val="32"/>
      <w:sz w:val="24"/>
      <w:szCs w:val="32"/>
    </w:rPr>
  </w:style>
  <w:style w:type="character" w:customStyle="1" w:styleId="Level1NumberChar">
    <w:name w:val="Level 1 Number Char"/>
    <w:link w:val="Level1Number"/>
    <w:locked/>
    <w:rsid w:val="00667D7C"/>
    <w:rPr>
      <w:rFonts w:ascii="Arial Narrow" w:eastAsia="Times New Roman" w:hAnsi="Arial Narrow" w:cs="Times New Roman"/>
      <w:b/>
      <w:bCs/>
      <w:color w:val="808080"/>
      <w:spacing w:val="10"/>
      <w:kern w:val="32"/>
      <w:sz w:val="24"/>
      <w:szCs w:val="32"/>
    </w:rPr>
  </w:style>
  <w:style w:type="character" w:styleId="FollowedHyperlink">
    <w:name w:val="FollowedHyperlink"/>
    <w:basedOn w:val="DefaultParagraphFont"/>
    <w:uiPriority w:val="99"/>
    <w:semiHidden/>
    <w:unhideWhenUsed/>
    <w:rsid w:val="00827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391">
      <w:bodyDiv w:val="1"/>
      <w:marLeft w:val="0"/>
      <w:marRight w:val="0"/>
      <w:marTop w:val="0"/>
      <w:marBottom w:val="0"/>
      <w:divBdr>
        <w:top w:val="none" w:sz="0" w:space="0" w:color="auto"/>
        <w:left w:val="none" w:sz="0" w:space="0" w:color="auto"/>
        <w:bottom w:val="none" w:sz="0" w:space="0" w:color="auto"/>
        <w:right w:val="none" w:sz="0" w:space="0" w:color="auto"/>
      </w:divBdr>
    </w:div>
    <w:div w:id="235363948">
      <w:bodyDiv w:val="1"/>
      <w:marLeft w:val="0"/>
      <w:marRight w:val="0"/>
      <w:marTop w:val="0"/>
      <w:marBottom w:val="0"/>
      <w:divBdr>
        <w:top w:val="none" w:sz="0" w:space="0" w:color="auto"/>
        <w:left w:val="none" w:sz="0" w:space="0" w:color="auto"/>
        <w:bottom w:val="none" w:sz="0" w:space="0" w:color="auto"/>
        <w:right w:val="none" w:sz="0" w:space="0" w:color="auto"/>
      </w:divBdr>
    </w:div>
    <w:div w:id="1137991006">
      <w:bodyDiv w:val="1"/>
      <w:marLeft w:val="0"/>
      <w:marRight w:val="0"/>
      <w:marTop w:val="0"/>
      <w:marBottom w:val="0"/>
      <w:divBdr>
        <w:top w:val="none" w:sz="0" w:space="0" w:color="auto"/>
        <w:left w:val="none" w:sz="0" w:space="0" w:color="auto"/>
        <w:bottom w:val="none" w:sz="0" w:space="0" w:color="auto"/>
        <w:right w:val="none" w:sz="0" w:space="0" w:color="auto"/>
      </w:divBdr>
    </w:div>
    <w:div w:id="1169295453">
      <w:bodyDiv w:val="1"/>
      <w:marLeft w:val="0"/>
      <w:marRight w:val="0"/>
      <w:marTop w:val="0"/>
      <w:marBottom w:val="0"/>
      <w:divBdr>
        <w:top w:val="none" w:sz="0" w:space="0" w:color="auto"/>
        <w:left w:val="none" w:sz="0" w:space="0" w:color="auto"/>
        <w:bottom w:val="none" w:sz="0" w:space="0" w:color="auto"/>
        <w:right w:val="none" w:sz="0" w:space="0" w:color="auto"/>
      </w:divBdr>
    </w:div>
    <w:div w:id="1506750471">
      <w:bodyDiv w:val="1"/>
      <w:marLeft w:val="0"/>
      <w:marRight w:val="0"/>
      <w:marTop w:val="0"/>
      <w:marBottom w:val="0"/>
      <w:divBdr>
        <w:top w:val="none" w:sz="0" w:space="0" w:color="auto"/>
        <w:left w:val="none" w:sz="0" w:space="0" w:color="auto"/>
        <w:bottom w:val="none" w:sz="0" w:space="0" w:color="auto"/>
        <w:right w:val="none" w:sz="0" w:space="0" w:color="auto"/>
      </w:divBdr>
    </w:div>
    <w:div w:id="17777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7E7D0EEA-3887-4F41-B58D-4EFA8B853488%7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 (1).dotx</Template>
  <TotalTime>1</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2</cp:revision>
  <cp:lastPrinted>2020-01-15T20:06:00Z</cp:lastPrinted>
  <dcterms:created xsi:type="dcterms:W3CDTF">2020-10-22T17:31:00Z</dcterms:created>
  <dcterms:modified xsi:type="dcterms:W3CDTF">2020-10-22T17:31:00Z</dcterms:modified>
</cp:coreProperties>
</file>