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293835" w14:paraId="578384EF" w14:textId="77777777">
      <w:pPr>
        <w:pStyle w:val="MeetingDetails"/>
      </w:pPr>
      <w:bookmarkStart w:id="0" w:name="_GoBack"/>
      <w:bookmarkEnd w:id="0"/>
      <w:r>
        <w:t xml:space="preserve">Members Committee </w:t>
      </w:r>
    </w:p>
    <w:p w:rsidR="0043345D" w:rsidRPr="00B62597" w:rsidP="00755096" w14:paraId="6B8FB6A3" w14:textId="042BC310">
      <w:pPr>
        <w:pStyle w:val="MeetingDetails"/>
      </w:pPr>
      <w:r>
        <w:t xml:space="preserve">Two Hundred </w:t>
      </w:r>
      <w:r w:rsidR="007305C9">
        <w:t>Third</w:t>
      </w:r>
      <w:r w:rsidR="00143D5D">
        <w:t xml:space="preserve"> </w:t>
      </w:r>
      <w:r>
        <w:t xml:space="preserve">Meeting </w:t>
      </w:r>
    </w:p>
    <w:p w:rsidR="00B62597" w:rsidRPr="00B62597" w:rsidP="00755096" w14:paraId="035E880D" w14:textId="056F7D91">
      <w:pPr>
        <w:pStyle w:val="MeetingDetails"/>
      </w:pPr>
      <w:r>
        <w:t xml:space="preserve">Webex Only </w:t>
      </w:r>
    </w:p>
    <w:p w:rsidR="00B62597" w:rsidRPr="00B62597" w:rsidP="00755096" w14:paraId="5C95FF83" w14:textId="419CC319">
      <w:pPr>
        <w:pStyle w:val="MeetingDetails"/>
      </w:pPr>
      <w:r>
        <w:t>November 19</w:t>
      </w:r>
      <w:r w:rsidR="005E3CEC">
        <w:t>, 2020</w:t>
      </w:r>
    </w:p>
    <w:p w:rsidR="00B62597" w:rsidP="00755096" w14:paraId="0178258D" w14:textId="0C83B722">
      <w:pPr>
        <w:pStyle w:val="MeetingDetails"/>
      </w:pPr>
      <w:r>
        <w:t>1</w:t>
      </w:r>
      <w:r w:rsidR="00134068">
        <w:t>0</w:t>
      </w:r>
      <w:r>
        <w:t>:30</w:t>
      </w:r>
      <w:r w:rsidR="000F22F9">
        <w:t xml:space="preserve"> </w:t>
      </w:r>
      <w:r w:rsidR="00134068">
        <w:t>a</w:t>
      </w:r>
      <w:r w:rsidR="00CF4B80">
        <w:t xml:space="preserve">.m. – </w:t>
      </w:r>
      <w:r w:rsidR="00751E68">
        <w:t>5:00</w:t>
      </w:r>
      <w:r w:rsidR="00CF4B80">
        <w:t xml:space="preserve"> </w:t>
      </w:r>
      <w:r w:rsidR="0043345D">
        <w:t>p</w:t>
      </w:r>
      <w:r w:rsidR="00755096">
        <w:t xml:space="preserve">.m. </w:t>
      </w:r>
      <w:r w:rsidR="0088561C">
        <w:t>EPT</w:t>
      </w:r>
    </w:p>
    <w:p w:rsidR="00B62597" w:rsidRPr="00293835" w:rsidP="00293835" w14:paraId="79454758" w14:textId="096BAAAE">
      <w:pPr>
        <w:spacing w:line="240" w:lineRule="auto"/>
        <w:rPr>
          <w:rFonts w:ascii="Arial Narrow" w:eastAsia="Times New Roman" w:hAnsi="Arial Narrow" w:cs="Times New Roman"/>
          <w:b/>
          <w:i/>
          <w:color w:val="FF0000"/>
          <w:sz w:val="24"/>
          <w:szCs w:val="20"/>
        </w:rPr>
      </w:pPr>
      <w:r w:rsidRPr="003D5D3D">
        <w:rPr>
          <w:rFonts w:ascii="Arial Narrow" w:eastAsia="Times New Roman" w:hAnsi="Arial Narrow" w:cs="Times New Roman"/>
          <w:b/>
          <w:i/>
          <w:color w:val="FF0000"/>
          <w:sz w:val="24"/>
          <w:szCs w:val="20"/>
        </w:rPr>
        <w:t>*Operator assisted phone lines will be open</w:t>
      </w:r>
      <w:r>
        <w:rPr>
          <w:rFonts w:ascii="Arial Narrow" w:eastAsia="Times New Roman" w:hAnsi="Arial Narrow" w:cs="Times New Roman"/>
          <w:b/>
          <w:i/>
          <w:color w:val="FF0000"/>
          <w:sz w:val="24"/>
          <w:szCs w:val="20"/>
        </w:rPr>
        <w:t>ed</w:t>
      </w:r>
      <w:r w:rsidRPr="003D5D3D">
        <w:rPr>
          <w:rFonts w:ascii="Arial Narrow" w:eastAsia="Times New Roman" w:hAnsi="Arial Narrow" w:cs="Times New Roman"/>
          <w:b/>
          <w:i/>
          <w:color w:val="FF0000"/>
          <w:sz w:val="24"/>
          <w:szCs w:val="20"/>
        </w:rPr>
        <w:t xml:space="preserve"> 30 minutes prior to the start of the meeting.</w:t>
      </w:r>
      <w:r>
        <w:rPr>
          <w:rFonts w:ascii="Arial Narrow" w:eastAsia="Times New Roman" w:hAnsi="Arial Narrow" w:cs="Times New Roman"/>
          <w:b/>
          <w:i/>
          <w:color w:val="FF0000"/>
          <w:sz w:val="24"/>
          <w:szCs w:val="20"/>
        </w:rPr>
        <w:t xml:space="preserve">  Due to the high volume of remote participation, s</w:t>
      </w:r>
      <w:r w:rsidRPr="003D5D3D">
        <w:rPr>
          <w:rFonts w:ascii="Arial Narrow" w:eastAsia="Times New Roman" w:hAnsi="Arial Narrow" w:cs="Times New Roman"/>
          <w:b/>
          <w:i/>
          <w:color w:val="FF0000"/>
          <w:sz w:val="24"/>
          <w:szCs w:val="20"/>
        </w:rPr>
        <w:t>takeholders are asked to connect early to allow additional time for operator queue processing</w:t>
      </w:r>
      <w:r>
        <w:rPr>
          <w:rFonts w:ascii="Arial Narrow" w:eastAsia="Times New Roman" w:hAnsi="Arial Narrow" w:cs="Times New Roman"/>
          <w:b/>
          <w:i/>
          <w:color w:val="FF0000"/>
          <w:sz w:val="24"/>
          <w:szCs w:val="20"/>
        </w:rPr>
        <w:t xml:space="preserve">. </w:t>
      </w:r>
    </w:p>
    <w:p w:rsidR="00B62597" w:rsidRPr="00B62597" w:rsidP="009F52D5" w14:paraId="71CEF2DA" w14:textId="6B55FDCE">
      <w:pPr>
        <w:pStyle w:val="PrimaryHeading"/>
        <w:rPr>
          <w:caps/>
        </w:rPr>
      </w:pPr>
      <w:bookmarkStart w:id="1" w:name="OLE_LINK5"/>
      <w:bookmarkStart w:id="2" w:name="OLE_LINK3"/>
      <w:r>
        <w:t>Administration (</w:t>
      </w:r>
      <w:r w:rsidR="0071100D">
        <w:t>1</w:t>
      </w:r>
      <w:r w:rsidR="00134068">
        <w:t>0:30-10</w:t>
      </w:r>
      <w:r w:rsidR="0071100D">
        <w:t>:</w:t>
      </w:r>
      <w:r w:rsidR="00F91456">
        <w:t>35</w:t>
      </w:r>
      <w:r w:rsidRPr="00B62597">
        <w:t>)</w:t>
      </w:r>
    </w:p>
    <w:bookmarkEnd w:id="1"/>
    <w:bookmarkEnd w:id="2"/>
    <w:p w:rsidR="0043345D" w:rsidRPr="00C94979" w:rsidP="0043345D" w14:paraId="2B47928D" w14:textId="45004F1D">
      <w:pPr>
        <w:pStyle w:val="IndTextS"/>
        <w:widowControl w:val="0"/>
        <w:numPr>
          <w:ilvl w:val="0"/>
          <w:numId w:val="13"/>
        </w:numPr>
        <w:spacing w:before="120" w:after="200"/>
        <w:ind w:left="720"/>
      </w:pPr>
      <w:r w:rsidRPr="00C94979">
        <w:t>Announce sector selections of new me</w:t>
      </w:r>
      <w:r w:rsidR="0089336B">
        <w:t>mbe</w:t>
      </w:r>
      <w:r w:rsidR="00DB4D59">
        <w:t>rs since the last meeting – David</w:t>
      </w:r>
      <w:r w:rsidRPr="00C94979">
        <w:t xml:space="preserve"> </w:t>
      </w:r>
      <w:r>
        <w:t>Anders</w:t>
      </w:r>
    </w:p>
    <w:p w:rsidR="0043345D" w:rsidRPr="00C94979" w:rsidP="0043345D" w14:paraId="73CE00B7" w14:textId="5D5B0102">
      <w:pPr>
        <w:pStyle w:val="IndTextS"/>
        <w:widowControl w:val="0"/>
        <w:numPr>
          <w:ilvl w:val="0"/>
          <w:numId w:val="13"/>
        </w:numPr>
        <w:spacing w:before="120" w:after="200"/>
        <w:ind w:left="720"/>
      </w:pPr>
      <w:r w:rsidRPr="00C94979">
        <w:t>Confirm the presence of a quorum of representatives or designated</w:t>
      </w:r>
      <w:r w:rsidR="0089336B">
        <w:t xml:space="preserve"> al</w:t>
      </w:r>
      <w:r w:rsidR="00DB4D59">
        <w:t>ternates for this meeting – David</w:t>
      </w:r>
      <w:r w:rsidRPr="00C94979">
        <w:t xml:space="preserve"> </w:t>
      </w:r>
      <w:r>
        <w:t>Anders</w:t>
      </w:r>
    </w:p>
    <w:p w:rsidR="0043345D" w:rsidP="0043345D" w14:paraId="40FE4FFC" w14:textId="38463ED5">
      <w:pPr>
        <w:pStyle w:val="IndTextS"/>
        <w:widowControl w:val="0"/>
        <w:numPr>
          <w:ilvl w:val="0"/>
          <w:numId w:val="13"/>
        </w:numPr>
        <w:spacing w:before="120" w:after="200"/>
        <w:ind w:left="720"/>
      </w:pPr>
      <w:r>
        <w:t xml:space="preserve">Anti-trust, </w:t>
      </w:r>
      <w:r w:rsidRPr="00C94979">
        <w:t>Code of Conduct</w:t>
      </w:r>
      <w:r>
        <w:t>, Meeting Participation, and Safety</w:t>
      </w:r>
      <w:r w:rsidRPr="00C94979">
        <w:t xml:space="preserve"> announcement</w:t>
      </w:r>
      <w:r>
        <w:t>s</w:t>
      </w:r>
      <w:r w:rsidR="0089336B">
        <w:t xml:space="preserve"> – </w:t>
      </w:r>
      <w:r w:rsidR="002477BA">
        <w:t>David</w:t>
      </w:r>
      <w:r w:rsidRPr="00C94979">
        <w:t xml:space="preserve"> </w:t>
      </w:r>
      <w:r>
        <w:t>Anders</w:t>
      </w:r>
    </w:p>
    <w:p w:rsidR="0043345D" w:rsidP="0043345D" w14:paraId="774F58C6" w14:textId="70D08D06">
      <w:pPr>
        <w:pStyle w:val="PrimaryHeading"/>
      </w:pPr>
      <w:r>
        <w:t>Consent Agenda (</w:t>
      </w:r>
      <w:r w:rsidR="00EE71D7">
        <w:t>10</w:t>
      </w:r>
      <w:r w:rsidR="00F91456">
        <w:t>:35-1</w:t>
      </w:r>
      <w:r w:rsidR="00EE71D7">
        <w:t>0</w:t>
      </w:r>
      <w:r w:rsidR="00F91456">
        <w:t>:40</w:t>
      </w:r>
      <w:r>
        <w:t>)</w:t>
      </w:r>
    </w:p>
    <w:p w:rsidR="007138A9" w:rsidP="007138A9" w14:paraId="3A491FCF" w14:textId="7E5D6E70">
      <w:pPr>
        <w:pStyle w:val="IndTextS"/>
        <w:widowControl w:val="0"/>
        <w:numPr>
          <w:ilvl w:val="0"/>
          <w:numId w:val="14"/>
        </w:numPr>
        <w:spacing w:before="120" w:after="200"/>
      </w:pPr>
      <w:r w:rsidRPr="00174DE9">
        <w:rPr>
          <w:b/>
          <w:u w:val="single"/>
        </w:rPr>
        <w:t>Approve</w:t>
      </w:r>
      <w:r w:rsidRPr="00C21616">
        <w:t xml:space="preserve"> draft minutes of the </w:t>
      </w:r>
      <w:r w:rsidR="00B04F72">
        <w:t>October 29</w:t>
      </w:r>
      <w:r w:rsidR="0002253F">
        <w:t>, 2020</w:t>
      </w:r>
      <w:r w:rsidRPr="00C21616">
        <w:t xml:space="preserve"> meeting</w:t>
      </w:r>
      <w:r w:rsidRPr="00174DE9">
        <w:t xml:space="preserve">.  </w:t>
      </w:r>
    </w:p>
    <w:p w:rsidR="00995AE9" w:rsidRPr="00FA7176" w:rsidP="00FA7176" w14:paraId="2A58BED1" w14:textId="1B615A62">
      <w:pPr>
        <w:pStyle w:val="IndTextS"/>
        <w:widowControl w:val="0"/>
        <w:numPr>
          <w:ilvl w:val="0"/>
          <w:numId w:val="14"/>
        </w:numPr>
        <w:spacing w:before="120" w:after="200"/>
      </w:pPr>
      <w:r w:rsidRPr="00FA7176">
        <w:rPr>
          <w:b/>
          <w:u w:val="single"/>
        </w:rPr>
        <w:t>Endorse</w:t>
      </w:r>
      <w:r w:rsidRPr="00FA7176">
        <w:t xml:space="preserve"> revisions to Manual 15: Cost Development Guidelines resulting from its biennial periodic review process.</w:t>
      </w:r>
    </w:p>
    <w:p w:rsidR="00B04F72" w:rsidRPr="00FA7176" w:rsidP="00FA7176" w14:paraId="6162C99A" w14:textId="25EB45A2">
      <w:pPr>
        <w:pStyle w:val="IndTextS"/>
        <w:widowControl w:val="0"/>
        <w:numPr>
          <w:ilvl w:val="0"/>
          <w:numId w:val="14"/>
        </w:numPr>
        <w:spacing w:before="120" w:after="200"/>
      </w:pPr>
      <w:r w:rsidRPr="00FA7176">
        <w:rPr>
          <w:b/>
          <w:u w:val="single"/>
        </w:rPr>
        <w:t>Endorse</w:t>
      </w:r>
      <w:r w:rsidRPr="00FA7176">
        <w:t xml:space="preserve"> the Installed Reserve Margin (IRM) and Forecast Pool Requirement (FPR) </w:t>
      </w:r>
      <w:r w:rsidRPr="00FA7176" w:rsidR="0078533B">
        <w:t>values included in the</w:t>
      </w:r>
      <w:r w:rsidRPr="00FA7176">
        <w:t xml:space="preserve"> 2020 Reserve Requirement Study results.  </w:t>
      </w:r>
    </w:p>
    <w:p w:rsidR="00D12597" w:rsidP="00D12597" w14:paraId="0FD3BA43" w14:textId="70EA84CF">
      <w:pPr>
        <w:pStyle w:val="PrimaryHeading"/>
      </w:pPr>
      <w:r>
        <w:t>Initial First Reading</w:t>
      </w:r>
      <w:r w:rsidR="001D3B68">
        <w:t xml:space="preserve"> </w:t>
      </w:r>
      <w:r w:rsidR="00762DBE">
        <w:t>(</w:t>
      </w:r>
      <w:r w:rsidR="00EE71D7">
        <w:t>10</w:t>
      </w:r>
      <w:r w:rsidR="0071100D">
        <w:t>:4</w:t>
      </w:r>
      <w:r w:rsidR="00F91456">
        <w:t>0-</w:t>
      </w:r>
      <w:r w:rsidR="00EE71D7">
        <w:t>1</w:t>
      </w:r>
      <w:r w:rsidR="00F91456">
        <w:t>1:10</w:t>
      </w:r>
      <w:r w:rsidR="00762DBE">
        <w:t>)</w:t>
      </w:r>
    </w:p>
    <w:p w:rsidR="00346AC4" w:rsidP="00346AC4" w14:paraId="399B7226" w14:textId="5217EDC0">
      <w:pPr>
        <w:pStyle w:val="SecondaryHeading-Numbered"/>
        <w:numPr>
          <w:ilvl w:val="0"/>
          <w:numId w:val="19"/>
        </w:numPr>
        <w:spacing w:before="120"/>
        <w:rPr>
          <w:u w:val="single"/>
        </w:rPr>
      </w:pPr>
      <w:r>
        <w:rPr>
          <w:u w:val="single"/>
        </w:rPr>
        <w:t xml:space="preserve">Manual 34 Revisions </w:t>
      </w:r>
      <w:r w:rsidRPr="00970C42">
        <w:rPr>
          <w:u w:val="single"/>
        </w:rPr>
        <w:t>(</w:t>
      </w:r>
      <w:r w:rsidR="00EE71D7">
        <w:rPr>
          <w:u w:val="single"/>
        </w:rPr>
        <w:t>10</w:t>
      </w:r>
      <w:r>
        <w:rPr>
          <w:u w:val="single"/>
        </w:rPr>
        <w:t>:4</w:t>
      </w:r>
      <w:r w:rsidR="00F91456">
        <w:rPr>
          <w:u w:val="single"/>
        </w:rPr>
        <w:t>0</w:t>
      </w:r>
      <w:r w:rsidR="00E364A5">
        <w:rPr>
          <w:u w:val="single"/>
        </w:rPr>
        <w:t>-</w:t>
      </w:r>
      <w:r w:rsidR="00EE71D7">
        <w:rPr>
          <w:u w:val="single"/>
        </w:rPr>
        <w:t>1</w:t>
      </w:r>
      <w:r w:rsidR="00E364A5">
        <w:rPr>
          <w:u w:val="single"/>
        </w:rPr>
        <w:t>1:1</w:t>
      </w:r>
      <w:r w:rsidR="00F91456">
        <w:rPr>
          <w:u w:val="single"/>
        </w:rPr>
        <w:t>0</w:t>
      </w:r>
      <w:r>
        <w:rPr>
          <w:u w:val="single"/>
        </w:rPr>
        <w:t>)</w:t>
      </w:r>
    </w:p>
    <w:p w:rsidR="00346AC4" w:rsidRPr="0078533B" w:rsidP="0078533B" w14:paraId="1B76EF94" w14:textId="56B0B4E7">
      <w:pPr>
        <w:pStyle w:val="SecondaryHeading-Numbered"/>
        <w:numPr>
          <w:ilvl w:val="0"/>
          <w:numId w:val="0"/>
        </w:numPr>
        <w:spacing w:before="120"/>
        <w:ind w:left="360"/>
      </w:pPr>
      <w:r>
        <w:t>Michele Greening</w:t>
      </w:r>
      <w:r>
        <w:t xml:space="preserve"> will review proposed revisions addressing </w:t>
      </w:r>
      <w:r>
        <w:t>stakeholder process updates as discussed at the Stakeholder Process Forum</w:t>
      </w:r>
      <w:r>
        <w:t xml:space="preserve">.  </w:t>
      </w:r>
      <w:r w:rsidRPr="0078533B">
        <w:t>The committee will be asked to approve the proposed revisions</w:t>
      </w:r>
      <w:r w:rsidRPr="0078533B">
        <w:t xml:space="preserve"> at </w:t>
      </w:r>
      <w:r w:rsidR="001C5AE4">
        <w:t>a future</w:t>
      </w:r>
      <w:r w:rsidRPr="0078533B">
        <w:t xml:space="preserve"> meeting</w:t>
      </w:r>
      <w:r w:rsidRPr="0078533B">
        <w:t xml:space="preserve">. </w:t>
      </w:r>
    </w:p>
    <w:p w:rsidR="0043345D" w:rsidP="0043345D" w14:paraId="7445348D" w14:textId="174138E5">
      <w:pPr>
        <w:pStyle w:val="PrimaryHeading"/>
      </w:pPr>
      <w:r>
        <w:t xml:space="preserve">Reports </w:t>
      </w:r>
      <w:r w:rsidR="00DB3A57">
        <w:t>(</w:t>
      </w:r>
      <w:r w:rsidR="00802F88">
        <w:t>1</w:t>
      </w:r>
      <w:r w:rsidR="00EE71D7">
        <w:t>1</w:t>
      </w:r>
      <w:r w:rsidR="00802F88">
        <w:t>:</w:t>
      </w:r>
      <w:r w:rsidR="00BF3A73">
        <w:t>1</w:t>
      </w:r>
      <w:r w:rsidR="00F91456">
        <w:t>0</w:t>
      </w:r>
      <w:r w:rsidR="00BF3A73">
        <w:t>-1</w:t>
      </w:r>
      <w:r w:rsidR="00EE71D7">
        <w:t>1</w:t>
      </w:r>
      <w:r w:rsidR="00BF3A73">
        <w:t>:</w:t>
      </w:r>
      <w:r w:rsidR="00F91456">
        <w:t>25</w:t>
      </w:r>
      <w:r w:rsidR="00C041E5">
        <w:t>)</w:t>
      </w:r>
    </w:p>
    <w:p w:rsidR="0043345D" w:rsidRPr="00BB050C" w:rsidP="00667D7C" w14:paraId="1DFE03A1" w14:textId="0911244A">
      <w:pPr>
        <w:pStyle w:val="ListSubhead1"/>
        <w:numPr>
          <w:ilvl w:val="0"/>
          <w:numId w:val="19"/>
        </w:numPr>
        <w:tabs>
          <w:tab w:val="clear" w:pos="0"/>
          <w:tab w:val="left" w:pos="540"/>
        </w:tabs>
        <w:spacing w:before="120"/>
        <w:rPr>
          <w:b w:val="0"/>
          <w:u w:val="single"/>
        </w:rPr>
      </w:pPr>
      <w:r w:rsidRPr="00BB050C">
        <w:rPr>
          <w:b w:val="0"/>
          <w:u w:val="single"/>
        </w:rPr>
        <w:t xml:space="preserve"> </w:t>
      </w:r>
      <w:r w:rsidRPr="00BB050C">
        <w:rPr>
          <w:b w:val="0"/>
          <w:u w:val="single"/>
        </w:rPr>
        <w:t>MC Vice Chair Report (</w:t>
      </w:r>
      <w:r w:rsidR="00BF3A73">
        <w:rPr>
          <w:b w:val="0"/>
          <w:u w:val="single"/>
        </w:rPr>
        <w:t>1</w:t>
      </w:r>
      <w:r w:rsidR="00EE71D7">
        <w:rPr>
          <w:b w:val="0"/>
          <w:u w:val="single"/>
        </w:rPr>
        <w:t>1</w:t>
      </w:r>
      <w:r w:rsidR="00BF3A73">
        <w:rPr>
          <w:b w:val="0"/>
          <w:u w:val="single"/>
        </w:rPr>
        <w:t>:1</w:t>
      </w:r>
      <w:r w:rsidR="00F91456">
        <w:rPr>
          <w:b w:val="0"/>
          <w:u w:val="single"/>
        </w:rPr>
        <w:t>0</w:t>
      </w:r>
      <w:r w:rsidR="00BF3A73">
        <w:rPr>
          <w:b w:val="0"/>
          <w:u w:val="single"/>
        </w:rPr>
        <w:t>-1</w:t>
      </w:r>
      <w:r w:rsidR="00EE71D7">
        <w:rPr>
          <w:b w:val="0"/>
          <w:u w:val="single"/>
        </w:rPr>
        <w:t>1</w:t>
      </w:r>
      <w:r w:rsidR="00BF3A73">
        <w:rPr>
          <w:b w:val="0"/>
          <w:u w:val="single"/>
        </w:rPr>
        <w:t>:2</w:t>
      </w:r>
      <w:r w:rsidR="00F91456">
        <w:rPr>
          <w:b w:val="0"/>
          <w:u w:val="single"/>
        </w:rPr>
        <w:t>0</w:t>
      </w:r>
      <w:r w:rsidRPr="00BB050C">
        <w:rPr>
          <w:b w:val="0"/>
          <w:u w:val="single"/>
        </w:rPr>
        <w:t>)</w:t>
      </w:r>
    </w:p>
    <w:p w:rsidR="0043345D" w:rsidP="00C26D31" w14:paraId="34DDFB73" w14:textId="1F072915">
      <w:pPr>
        <w:pStyle w:val="IndTextS"/>
        <w:widowControl w:val="0"/>
        <w:numPr>
          <w:ilvl w:val="0"/>
          <w:numId w:val="16"/>
        </w:numPr>
        <w:spacing w:before="120" w:after="200"/>
        <w:ind w:left="720"/>
        <w:rPr>
          <w:szCs w:val="24"/>
        </w:rPr>
      </w:pPr>
      <w:r w:rsidRPr="00CB3708">
        <w:rPr>
          <w:szCs w:val="24"/>
        </w:rPr>
        <w:t xml:space="preserve">Provide </w:t>
      </w:r>
      <w:r>
        <w:rPr>
          <w:szCs w:val="24"/>
        </w:rPr>
        <w:t xml:space="preserve">an </w:t>
      </w:r>
      <w:r w:rsidRPr="00CB3708">
        <w:rPr>
          <w:szCs w:val="24"/>
        </w:rPr>
        <w:t xml:space="preserve">update on </w:t>
      </w:r>
      <w:r>
        <w:rPr>
          <w:szCs w:val="24"/>
        </w:rPr>
        <w:t xml:space="preserve">the </w:t>
      </w:r>
      <w:r w:rsidRPr="00CB3708">
        <w:rPr>
          <w:szCs w:val="24"/>
        </w:rPr>
        <w:t xml:space="preserve">Members Committee Annual Plan – </w:t>
      </w:r>
      <w:r w:rsidR="00CF4B80">
        <w:rPr>
          <w:szCs w:val="24"/>
        </w:rPr>
        <w:t>Katie Guerry</w:t>
      </w:r>
    </w:p>
    <w:p w:rsidR="005325F2" w:rsidP="00E36E3E" w14:paraId="6212E51C" w14:textId="25AFABF9">
      <w:pPr>
        <w:pStyle w:val="IndTextS"/>
        <w:widowControl w:val="0"/>
        <w:numPr>
          <w:ilvl w:val="0"/>
          <w:numId w:val="16"/>
        </w:numPr>
        <w:spacing w:before="120" w:after="200"/>
        <w:ind w:left="720"/>
        <w:rPr>
          <w:szCs w:val="24"/>
        </w:rPr>
      </w:pPr>
      <w:r w:rsidRPr="007305C9">
        <w:rPr>
          <w:szCs w:val="24"/>
        </w:rPr>
        <w:t xml:space="preserve">Provide a report </w:t>
      </w:r>
      <w:r w:rsidRPr="007305C9" w:rsidR="007305C9">
        <w:rPr>
          <w:szCs w:val="24"/>
        </w:rPr>
        <w:t xml:space="preserve">on </w:t>
      </w:r>
      <w:r w:rsidRPr="007305C9" w:rsidR="00432190">
        <w:rPr>
          <w:szCs w:val="24"/>
        </w:rPr>
        <w:t>the</w:t>
      </w:r>
      <w:r w:rsidRPr="007305C9" w:rsidR="0018363D">
        <w:rPr>
          <w:szCs w:val="24"/>
        </w:rPr>
        <w:t xml:space="preserve"> </w:t>
      </w:r>
      <w:r w:rsidRPr="007305C9" w:rsidR="00630FE8">
        <w:rPr>
          <w:szCs w:val="24"/>
        </w:rPr>
        <w:t>September 22</w:t>
      </w:r>
      <w:r w:rsidRPr="007305C9" w:rsidR="0018363D">
        <w:rPr>
          <w:szCs w:val="24"/>
        </w:rPr>
        <w:t xml:space="preserve">, 2020 </w:t>
      </w:r>
      <w:r w:rsidRPr="007305C9">
        <w:rPr>
          <w:szCs w:val="24"/>
        </w:rPr>
        <w:t xml:space="preserve">Liaison Committee meeting with the PJM Board </w:t>
      </w:r>
      <w:r w:rsidRPr="007305C9" w:rsidR="002477BA">
        <w:rPr>
          <w:szCs w:val="24"/>
        </w:rPr>
        <w:t>of Managers</w:t>
      </w:r>
      <w:r w:rsidRPr="007305C9" w:rsidR="007305C9">
        <w:rPr>
          <w:szCs w:val="24"/>
        </w:rPr>
        <w:t xml:space="preserve"> </w:t>
      </w:r>
      <w:r w:rsidRPr="007305C9" w:rsidR="002477BA">
        <w:rPr>
          <w:szCs w:val="24"/>
        </w:rPr>
        <w:t xml:space="preserve">– </w:t>
      </w:r>
      <w:r w:rsidRPr="007305C9" w:rsidR="00CF4B80">
        <w:rPr>
          <w:szCs w:val="24"/>
        </w:rPr>
        <w:t>Katie Guerry</w:t>
      </w:r>
    </w:p>
    <w:p w:rsidR="007305C9" w:rsidRPr="007305C9" w:rsidP="005325F2" w14:paraId="19712BF2" w14:textId="2F9D29B5">
      <w:r>
        <w:rPr>
          <w:szCs w:val="24"/>
        </w:rPr>
        <w:br w:type="page"/>
      </w:r>
    </w:p>
    <w:p w:rsidR="0043345D" w:rsidRPr="00BB050C" w:rsidP="00BB050C" w14:paraId="145663C2" w14:textId="2891C87B">
      <w:pPr>
        <w:pStyle w:val="ListSubhead1"/>
        <w:numPr>
          <w:ilvl w:val="0"/>
          <w:numId w:val="19"/>
        </w:numPr>
        <w:tabs>
          <w:tab w:val="clear" w:pos="0"/>
          <w:tab w:val="left" w:pos="540"/>
        </w:tabs>
        <w:spacing w:before="120"/>
        <w:rPr>
          <w:b w:val="0"/>
          <w:u w:val="single"/>
        </w:rPr>
      </w:pPr>
      <w:r w:rsidRPr="00BB050C">
        <w:rPr>
          <w:b w:val="0"/>
          <w:u w:val="single"/>
        </w:rPr>
        <w:t>Webinar Feedback (</w:t>
      </w:r>
      <w:r w:rsidR="00FF5108">
        <w:rPr>
          <w:b w:val="0"/>
          <w:u w:val="single"/>
        </w:rPr>
        <w:t>1</w:t>
      </w:r>
      <w:r w:rsidR="00EE71D7">
        <w:rPr>
          <w:b w:val="0"/>
          <w:u w:val="single"/>
        </w:rPr>
        <w:t>1</w:t>
      </w:r>
      <w:r w:rsidR="00BF3A73">
        <w:rPr>
          <w:b w:val="0"/>
          <w:u w:val="single"/>
        </w:rPr>
        <w:t>:2</w:t>
      </w:r>
      <w:r w:rsidR="00F91456">
        <w:rPr>
          <w:b w:val="0"/>
          <w:u w:val="single"/>
        </w:rPr>
        <w:t>0</w:t>
      </w:r>
      <w:r w:rsidR="00BF3A73">
        <w:rPr>
          <w:b w:val="0"/>
          <w:u w:val="single"/>
        </w:rPr>
        <w:t>-1</w:t>
      </w:r>
      <w:r w:rsidR="00EE71D7">
        <w:rPr>
          <w:b w:val="0"/>
          <w:u w:val="single"/>
        </w:rPr>
        <w:t>1</w:t>
      </w:r>
      <w:r w:rsidR="00BF3A73">
        <w:rPr>
          <w:b w:val="0"/>
          <w:u w:val="single"/>
        </w:rPr>
        <w:t>:</w:t>
      </w:r>
      <w:r w:rsidR="00F91456">
        <w:rPr>
          <w:b w:val="0"/>
          <w:u w:val="single"/>
        </w:rPr>
        <w:t>25</w:t>
      </w:r>
      <w:r w:rsidRPr="00BB050C">
        <w:rPr>
          <w:b w:val="0"/>
          <w:u w:val="single"/>
        </w:rPr>
        <w:t>)</w:t>
      </w:r>
    </w:p>
    <w:p w:rsidR="0043345D" w:rsidP="00C26D31" w14:paraId="513DB708" w14:textId="7CBA4054">
      <w:pPr>
        <w:pStyle w:val="NoSpacing"/>
        <w:spacing w:before="120" w:after="20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917762">
        <w:rPr>
          <w:rFonts w:ascii="Arial Narrow" w:hAnsi="Arial Narrow"/>
          <w:sz w:val="24"/>
          <w:szCs w:val="24"/>
        </w:rPr>
        <w:t>October 26</w:t>
      </w:r>
      <w:r w:rsidR="007A0638">
        <w:rPr>
          <w:rFonts w:ascii="Arial Narrow" w:hAnsi="Arial Narrow"/>
          <w:sz w:val="24"/>
          <w:szCs w:val="24"/>
        </w:rPr>
        <w:t>, 2020</w:t>
      </w:r>
      <w:r w:rsidRPr="00CB3708">
        <w:rPr>
          <w:rFonts w:ascii="Arial Narrow" w:hAnsi="Arial Narrow"/>
          <w:sz w:val="24"/>
          <w:szCs w:val="24"/>
        </w:rPr>
        <w:t xml:space="preserve"> Members Committee Webinar.</w:t>
      </w:r>
    </w:p>
    <w:p w:rsidR="001902D4" w:rsidRPr="001902D4" w:rsidP="007138A9" w14:paraId="7AC61004" w14:textId="01A04D29">
      <w:pPr>
        <w:pStyle w:val="PrimaryHeading"/>
        <w:spacing w:before="120" w:after="200"/>
        <w:ind w:right="86"/>
      </w:pPr>
      <w:r w:rsidRPr="001902D4">
        <w:t>Future Agenda</w:t>
      </w:r>
      <w:r w:rsidR="00630FE8">
        <w:t xml:space="preserve"> Items (</w:t>
      </w:r>
      <w:r w:rsidR="00EE71D7">
        <w:t>1</w:t>
      </w:r>
      <w:r w:rsidR="00F17A89">
        <w:t>1</w:t>
      </w:r>
      <w:r w:rsidR="00BF3A73">
        <w:t>:</w:t>
      </w:r>
      <w:r w:rsidR="00F91456">
        <w:t>25</w:t>
      </w:r>
      <w:r w:rsidRPr="001902D4">
        <w:t>)</w:t>
      </w:r>
    </w:p>
    <w:p w:rsidR="001902D4" w:rsidP="001902D4" w14:paraId="6068B005" w14:textId="2584FED5">
      <w:pPr>
        <w:pStyle w:val="ListSubhead1"/>
        <w:numPr>
          <w:ilvl w:val="0"/>
          <w:numId w:val="0"/>
        </w:numPr>
        <w:spacing w:before="120"/>
        <w:rPr>
          <w:b w:val="0"/>
          <w:bCs/>
          <w:color w:val="FF0000"/>
          <w:sz w:val="22"/>
        </w:rPr>
      </w:pPr>
    </w:p>
    <w:p w:rsidR="001902D4" w:rsidRPr="001902D4" w:rsidP="001902D4" w14:paraId="7A30F273" w14:textId="042AE22C">
      <w:pPr>
        <w:pStyle w:val="PrimaryHeading"/>
        <w:ind w:right="90"/>
      </w:pPr>
      <w:r w:rsidRPr="001902D4">
        <w:t>Future Meeting Dates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4"/>
        <w:gridCol w:w="3111"/>
        <w:gridCol w:w="3125"/>
      </w:tblGrid>
      <w:tr w14:paraId="1BF48743" w14:textId="77777777" w:rsidTr="00BF3C3C">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4" w:type="dxa"/>
            <w:vAlign w:val="center"/>
          </w:tcPr>
          <w:p w:rsidR="00337D79" w:rsidP="00337D79" w14:paraId="148D5A19" w14:textId="77777777">
            <w:pPr>
              <w:pStyle w:val="AttendeesList"/>
            </w:pPr>
            <w:r>
              <w:t xml:space="preserve">December 17, 2020 </w:t>
            </w:r>
          </w:p>
        </w:tc>
        <w:tc>
          <w:tcPr>
            <w:tcW w:w="3111" w:type="dxa"/>
            <w:vAlign w:val="center"/>
          </w:tcPr>
          <w:p w:rsidR="00337D79" w:rsidRPr="00B62597" w:rsidP="00337D79" w14:paraId="0DC64096" w14:textId="77777777">
            <w:pPr>
              <w:pStyle w:val="AttendeesList"/>
            </w:pPr>
            <w:r>
              <w:t>1:15 p.m.</w:t>
            </w:r>
          </w:p>
        </w:tc>
        <w:tc>
          <w:tcPr>
            <w:tcW w:w="3125" w:type="dxa"/>
            <w:vAlign w:val="center"/>
          </w:tcPr>
          <w:p w:rsidR="00337D79" w:rsidRPr="00B62597" w:rsidP="00337D79" w14:paraId="09A86342" w14:textId="3100542C">
            <w:pPr>
              <w:pStyle w:val="AttendeesList"/>
            </w:pPr>
            <w:r>
              <w:t>WebEx</w:t>
            </w:r>
          </w:p>
        </w:tc>
      </w:tr>
    </w:tbl>
    <w:p w:rsidR="001902D4" w:rsidP="00337321" w14:paraId="13DC5DA0" w14:textId="77777777">
      <w:pPr>
        <w:pStyle w:val="Author"/>
      </w:pPr>
    </w:p>
    <w:p w:rsidR="00B62597" w:rsidP="00337321" w14:paraId="77DFEF60" w14:textId="1674A4A0">
      <w:pPr>
        <w:pStyle w:val="Author"/>
      </w:pPr>
      <w:r>
        <w:t xml:space="preserve">Author: </w:t>
      </w:r>
      <w:r w:rsidR="0043345D">
        <w:t>M. Greening</w:t>
      </w:r>
    </w:p>
    <w:p w:rsidR="00A317A9" w:rsidRPr="00B62597" w:rsidP="00337321" w14:paraId="64EF22BE" w14:textId="77777777">
      <w:pPr>
        <w:pStyle w:val="Author"/>
      </w:pPr>
    </w:p>
    <w:p w:rsidR="00B62597" w:rsidRPr="00B62597" w:rsidP="00DB29E9" w14:paraId="4514D061" w14:textId="77777777">
      <w:pPr>
        <w:pStyle w:val="DisclaimerHeading"/>
      </w:pPr>
      <w:r>
        <w:t>Anti</w:t>
      </w:r>
      <w:r w:rsidRPr="00B62597">
        <w:t>trust:</w:t>
      </w:r>
    </w:p>
    <w:p w:rsidR="00B62597" w:rsidRPr="00B62597" w:rsidP="00491490" w14:paraId="4A8AEEA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4EF27F91" w14:textId="77777777">
      <w:pPr>
        <w:spacing w:after="0" w:line="240" w:lineRule="auto"/>
        <w:rPr>
          <w:rFonts w:ascii="Arial Narrow" w:eastAsia="Times New Roman" w:hAnsi="Arial Narrow" w:cs="Times New Roman"/>
          <w:sz w:val="16"/>
          <w:szCs w:val="16"/>
        </w:rPr>
      </w:pPr>
    </w:p>
    <w:p w:rsidR="00B62597" w:rsidRPr="00B62597" w:rsidP="00337321" w14:paraId="4814C407" w14:textId="77777777">
      <w:pPr>
        <w:pStyle w:val="DisclosureTitle"/>
      </w:pPr>
      <w:r w:rsidRPr="00B62597">
        <w:t>Code of Conduct:</w:t>
      </w:r>
    </w:p>
    <w:p w:rsidR="00712CAA" w:rsidP="0043345D" w14:paraId="5FB11F0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3345D" w:rsidRPr="0043345D" w:rsidP="0043345D" w14:paraId="29002B42" w14:textId="77777777">
      <w:pPr>
        <w:pStyle w:val="DisclosureBody"/>
      </w:pPr>
    </w:p>
    <w:p w:rsidR="00B62597" w:rsidRPr="00B62597" w:rsidP="00337321" w14:paraId="0688430B" w14:textId="77777777">
      <w:pPr>
        <w:pStyle w:val="DisclosureTitle"/>
      </w:pPr>
      <w:r w:rsidRPr="00B62597">
        <w:t xml:space="preserve">Public Meetings/Media Participation: </w:t>
      </w:r>
    </w:p>
    <w:p w:rsidR="00DE34CF" w:rsidP="00337321" w14:paraId="3480BC16"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Pr="00E1605D" w:rsidR="00E1605D">
        <w:t>PJM may create audio, video or online recordings of stakeholder meetings for internal and training purposes, and your participation at such meetings indicates your consent to the same.</w:t>
      </w:r>
    </w:p>
    <w:p w:rsidR="00A93B09" w:rsidP="00A93B09" w14:paraId="49BC6F95" w14:textId="77777777">
      <w:pPr>
        <w:pStyle w:val="DisclaimerHeading"/>
        <w:spacing w:before="240"/>
      </w:pPr>
      <w:r w:rsidRPr="00A93B09">
        <w:t xml:space="preserve"> </w:t>
      </w:r>
      <w:r>
        <w:t>Participant Identification in WebEx:</w:t>
      </w:r>
    </w:p>
    <w:p w:rsidR="00A93B09" w:rsidP="00A93B09" w14:paraId="5D118DEE" w14:textId="77777777">
      <w:pPr>
        <w:pStyle w:val="DisclaimerBodyCopy"/>
      </w:pPr>
      <w:r>
        <w:t>When logging into the WebEx desktop client, please enter your real first and last name as well as a valid email address. Be sure to select the “call me” option.</w:t>
      </w:r>
    </w:p>
    <w:p w:rsidR="00A93B09" w:rsidP="00A93B09" w14:paraId="057EC565" w14:textId="77777777">
      <w:pPr>
        <w:pStyle w:val="DisclaimerBodyCopy"/>
      </w:pPr>
      <w:r>
        <w:t>PJM support staff continuously monitors WebEx connections during stakeholder meetings. Anonymous users or those using false usernames or emails will be dropped from the teleconference.</w:t>
      </w:r>
    </w:p>
    <w:p w:rsidR="007227A3" w:rsidP="00A93B09" w14:paraId="6B6776AD" w14:textId="77777777">
      <w:pPr>
        <w:pStyle w:val="DisclaimerBodyCopy"/>
      </w:pPr>
    </w:p>
    <w:p w:rsidR="00A93B09" w:rsidP="00A93B09" w14:paraId="7B40B385" w14:textId="77777777">
      <w:pPr>
        <w:pStyle w:val="DisclaimerHeading"/>
      </w:pPr>
      <w:r>
        <w:rPr>
          <w:noProof/>
        </w:rPr>
        <w:drawing>
          <wp:inline distT="0" distB="0" distL="0" distR="0">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25500918" name="Picture 1"/>
                    <pic:cNvPicPr/>
                  </pic:nvPicPr>
                  <pic:blipFill>
                    <a:blip xmlns:r="http://schemas.openxmlformats.org/officeDocument/2006/relationships" r:embed="rId4"/>
                    <a:stretch>
                      <a:fillRect/>
                    </a:stretch>
                  </pic:blipFill>
                  <pic:spPr>
                    <a:xfrm>
                      <a:off x="0" y="0"/>
                      <a:ext cx="5943600" cy="4217035"/>
                    </a:xfrm>
                    <a:prstGeom prst="rect">
                      <a:avLst/>
                    </a:prstGeom>
                  </pic:spPr>
                </pic:pic>
              </a:graphicData>
            </a:graphic>
          </wp:inline>
        </w:drawing>
      </w:r>
    </w:p>
    <w:p w:rsidR="00A93B09" w:rsidP="00A93B09" w14:paraId="7C33EC13" w14:textId="77777777">
      <w:pPr>
        <w:pStyle w:val="DisclaimerHeading"/>
      </w:pPr>
    </w:p>
    <w:p w:rsidR="00A93B09" w:rsidP="00A93B09" w14:paraId="6EF4915B" w14:textId="77777777">
      <w:pPr>
        <w:pStyle w:val="DisclaimerHeading"/>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P="006450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5"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6"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450B8" w:rsidP="006450B8" w14:paraId="38AD95B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5"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6"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Pr="00FC2CA5" w:rsidR="00FC2CA5">
        <w:rPr>
          <w:noProof/>
        </w:rPr>
        <w:drawing>
          <wp:inline distT="0" distB="0" distL="0" distR="0">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556369" name=""/>
                    <pic:cNvPicPr/>
                  </pic:nvPicPr>
                  <pic:blipFill>
                    <a:blip xmlns:r="http://schemas.openxmlformats.org/officeDocument/2006/relationships" r:embed="rId7"/>
                    <a:srcRect r="1119"/>
                    <a:stretch>
                      <a:fillRect/>
                    </a:stretch>
                  </pic:blipFill>
                  <pic:spPr bwMode="auto">
                    <a:xfrm>
                      <a:off x="0" y="0"/>
                      <a:ext cx="5961888" cy="113887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7441E" w:rsidP="00491490" w14:paraId="37794506" w14:textId="77777777">
      <w:pPr>
        <w:pStyle w:val="DisclaimerHeading"/>
      </w:pPr>
    </w:p>
    <w:sectPr w:rsidSect="00F15DE2">
      <w:headerReference w:type="default" r:id="rId8"/>
      <w:footerReference w:type="even" r:id="rId9"/>
      <w:footerReference w:type="default" r:id="rId10"/>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34D0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32D2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7DDF66A" w14:textId="0E4DCB5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10AFD">
      <w:rPr>
        <w:rStyle w:val="PageNumber"/>
        <w:noProof/>
      </w:rPr>
      <w:t>1</w:t>
    </w:r>
    <w:r>
      <w:rPr>
        <w:rStyle w:val="PageNumber"/>
      </w:rPr>
      <w:fldChar w:fldCharType="end"/>
    </w:r>
  </w:p>
  <w:bookmarkStart w:id="3" w:name="OLE_LINK1"/>
  <w:p w:rsidR="00B62597" w:rsidRPr="00F15DE2" w14:paraId="19432969" w14:textId="1EF678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8E11D2">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120DADD"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2169E0DE">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74C11ACC" w14:textId="2169E0DE">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8180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95F1A"/>
    <w:multiLevelType w:val="hybridMultilevel"/>
    <w:tmpl w:val="47BA03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5E10E9"/>
    <w:multiLevelType w:val="hybridMultilevel"/>
    <w:tmpl w:val="BB2AE0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EC6791"/>
    <w:multiLevelType w:val="hybridMultilevel"/>
    <w:tmpl w:val="E1228F00"/>
    <w:lvl w:ilvl="0">
      <w:start w:val="1"/>
      <w:numFmt w:val="upp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5D30503"/>
    <w:multiLevelType w:val="hybridMultilevel"/>
    <w:tmpl w:val="F8F474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B0792B"/>
    <w:multiLevelType w:val="hybridMultilevel"/>
    <w:tmpl w:val="F7AE7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E86087"/>
    <w:multiLevelType w:val="hybridMultilevel"/>
    <w:tmpl w:val="A032382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37E2421"/>
    <w:multiLevelType w:val="hybridMultilevel"/>
    <w:tmpl w:val="E09A165C"/>
    <w:lvl w:ilvl="0">
      <w:start w:val="1"/>
      <w:numFmt w:val="decimal"/>
      <w:lvlText w:val="%1."/>
      <w:lvlJc w:val="left"/>
      <w:pPr>
        <w:ind w:left="360" w:hanging="360"/>
      </w:pPr>
      <w:rPr>
        <w:b w:val="0"/>
      </w:rPr>
    </w:lvl>
    <w:lvl w:ilvl="1">
      <w:start w:val="1"/>
      <w:numFmt w:val="upperLetter"/>
      <w:lvlText w:val="%2."/>
      <w:lvlJc w:val="left"/>
      <w:pPr>
        <w:ind w:left="1080" w:hanging="360"/>
      </w:pPr>
      <w:rPr>
        <w:b w:val="0"/>
        <w:strike w:val="0"/>
        <w:color w:val="auto"/>
      </w:rPr>
    </w:lvl>
    <w:lvl w:ilvl="2">
      <w:start w:val="1"/>
      <w:numFmt w:val="lowerRoman"/>
      <w:lvlText w:val="%3."/>
      <w:lvlJc w:val="right"/>
      <w:pPr>
        <w:ind w:left="1800" w:hanging="180"/>
      </w:pPr>
    </w:lvl>
    <w:lvl w:ilvl="3" w:tentative="1">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45C72A1"/>
    <w:multiLevelType w:val="hybridMultilevel"/>
    <w:tmpl w:val="847601D8"/>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1A924AE"/>
    <w:multiLevelType w:val="hybridMultilevel"/>
    <w:tmpl w:val="D94CDA3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F881C3F"/>
    <w:multiLevelType w:val="hybridMultilevel"/>
    <w:tmpl w:val="5EF43088"/>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BBC61C7"/>
    <w:multiLevelType w:val="hybridMultilevel"/>
    <w:tmpl w:val="BBE2758A"/>
    <w:lvl w:ilvl="0">
      <w:start w:val="1"/>
      <w:numFmt w:val="decimal"/>
      <w:pStyle w:val="Level1Numb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
    <w:nsid w:val="72351BB1"/>
    <w:multiLevelType w:val="hybridMultilevel"/>
    <w:tmpl w:val="DE421230"/>
    <w:lvl w:ilvl="0">
      <w:start w:val="1"/>
      <w:numFmt w:val="decimal"/>
      <w:lvlText w:val="%1."/>
      <w:lvlJc w:val="left"/>
      <w:pPr>
        <w:ind w:left="360" w:hanging="360"/>
      </w:p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2D4165"/>
    <w:multiLevelType w:val="hybridMultilevel"/>
    <w:tmpl w:val="F4286C8A"/>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7"/>
  </w:num>
  <w:num w:numId="10">
    <w:abstractNumId w:val="1"/>
  </w:num>
  <w:num w:numId="11">
    <w:abstractNumId w:val="9"/>
  </w:num>
  <w:num w:numId="12">
    <w:abstractNumId w:val="5"/>
  </w:num>
  <w:num w:numId="13">
    <w:abstractNumId w:val="6"/>
  </w:num>
  <w:num w:numId="14">
    <w:abstractNumId w:val="14"/>
  </w:num>
  <w:num w:numId="15">
    <w:abstractNumId w:val="18"/>
  </w:num>
  <w:num w:numId="16">
    <w:abstractNumId w:val="13"/>
  </w:num>
  <w:num w:numId="17">
    <w:abstractNumId w:val="3"/>
  </w:num>
  <w:num w:numId="18">
    <w:abstractNumId w:val="2"/>
  </w:num>
  <w:num w:numId="19">
    <w:abstractNumId w:val="10"/>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num>
  <w:num w:numId="40">
    <w:abstractNumId w:val="9"/>
  </w:num>
  <w:num w:numId="41">
    <w:abstractNumId w:val="11"/>
  </w:num>
  <w:num w:numId="42">
    <w:abstractNumId w:val="4"/>
  </w:num>
  <w:num w:numId="43">
    <w:abstractNumId w:val="20"/>
  </w:num>
  <w:num w:numId="44">
    <w:abstractNumId w:val="9"/>
  </w:num>
  <w:num w:numId="45">
    <w:abstractNumId w:val="9"/>
  </w:num>
  <w:num w:numId="46">
    <w:abstractNumId w:val="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5D"/>
    <w:rsid w:val="00010076"/>
    <w:rsid w:val="0002253F"/>
    <w:rsid w:val="00067809"/>
    <w:rsid w:val="000710C6"/>
    <w:rsid w:val="0007296C"/>
    <w:rsid w:val="000B61DB"/>
    <w:rsid w:val="000B679B"/>
    <w:rsid w:val="000F22F9"/>
    <w:rsid w:val="00125747"/>
    <w:rsid w:val="00133FF1"/>
    <w:rsid w:val="00134068"/>
    <w:rsid w:val="00143D5D"/>
    <w:rsid w:val="00153EA6"/>
    <w:rsid w:val="00163C86"/>
    <w:rsid w:val="00172ACF"/>
    <w:rsid w:val="00174DE9"/>
    <w:rsid w:val="00180A5D"/>
    <w:rsid w:val="0018363D"/>
    <w:rsid w:val="001902D4"/>
    <w:rsid w:val="00195F13"/>
    <w:rsid w:val="001A0DED"/>
    <w:rsid w:val="001A6C8B"/>
    <w:rsid w:val="001B2242"/>
    <w:rsid w:val="001C5AE4"/>
    <w:rsid w:val="001D2FE5"/>
    <w:rsid w:val="001D3B68"/>
    <w:rsid w:val="001E75FF"/>
    <w:rsid w:val="00202038"/>
    <w:rsid w:val="00213EFF"/>
    <w:rsid w:val="002324B4"/>
    <w:rsid w:val="0024446D"/>
    <w:rsid w:val="002477BA"/>
    <w:rsid w:val="00251DA6"/>
    <w:rsid w:val="00267553"/>
    <w:rsid w:val="00276EF9"/>
    <w:rsid w:val="00293835"/>
    <w:rsid w:val="00296E28"/>
    <w:rsid w:val="002B2F98"/>
    <w:rsid w:val="002C1B2F"/>
    <w:rsid w:val="002C4A56"/>
    <w:rsid w:val="002D0D93"/>
    <w:rsid w:val="002D45E5"/>
    <w:rsid w:val="002F0528"/>
    <w:rsid w:val="00305238"/>
    <w:rsid w:val="00305B4C"/>
    <w:rsid w:val="00306394"/>
    <w:rsid w:val="0031618B"/>
    <w:rsid w:val="0031776A"/>
    <w:rsid w:val="003230C7"/>
    <w:rsid w:val="00337321"/>
    <w:rsid w:val="00337D79"/>
    <w:rsid w:val="0034058F"/>
    <w:rsid w:val="00343DAA"/>
    <w:rsid w:val="00346AC4"/>
    <w:rsid w:val="00351124"/>
    <w:rsid w:val="0035618C"/>
    <w:rsid w:val="003633E6"/>
    <w:rsid w:val="0036668E"/>
    <w:rsid w:val="00393E70"/>
    <w:rsid w:val="003A5A17"/>
    <w:rsid w:val="003B3D32"/>
    <w:rsid w:val="003B55E1"/>
    <w:rsid w:val="003C17E2"/>
    <w:rsid w:val="003D1988"/>
    <w:rsid w:val="003D5D24"/>
    <w:rsid w:val="003D5D3D"/>
    <w:rsid w:val="003D7E5C"/>
    <w:rsid w:val="003E135C"/>
    <w:rsid w:val="003E7884"/>
    <w:rsid w:val="003E7A73"/>
    <w:rsid w:val="00432190"/>
    <w:rsid w:val="0043345D"/>
    <w:rsid w:val="004634E2"/>
    <w:rsid w:val="00465240"/>
    <w:rsid w:val="00471741"/>
    <w:rsid w:val="00491263"/>
    <w:rsid w:val="00491490"/>
    <w:rsid w:val="004969FA"/>
    <w:rsid w:val="00497586"/>
    <w:rsid w:val="004D7CAA"/>
    <w:rsid w:val="004E5D80"/>
    <w:rsid w:val="00514A12"/>
    <w:rsid w:val="005325F2"/>
    <w:rsid w:val="00535773"/>
    <w:rsid w:val="00542B97"/>
    <w:rsid w:val="00543713"/>
    <w:rsid w:val="00550ECE"/>
    <w:rsid w:val="00562965"/>
    <w:rsid w:val="00564DEE"/>
    <w:rsid w:val="0057441E"/>
    <w:rsid w:val="00582D4E"/>
    <w:rsid w:val="00586712"/>
    <w:rsid w:val="005D252E"/>
    <w:rsid w:val="005D6D05"/>
    <w:rsid w:val="005E3CEC"/>
    <w:rsid w:val="005E697C"/>
    <w:rsid w:val="005F68FE"/>
    <w:rsid w:val="00602967"/>
    <w:rsid w:val="00606C3C"/>
    <w:rsid w:val="0061767B"/>
    <w:rsid w:val="00630FE8"/>
    <w:rsid w:val="00632525"/>
    <w:rsid w:val="006450B8"/>
    <w:rsid w:val="00646D46"/>
    <w:rsid w:val="006473D9"/>
    <w:rsid w:val="00667D7C"/>
    <w:rsid w:val="00675009"/>
    <w:rsid w:val="00675230"/>
    <w:rsid w:val="00681503"/>
    <w:rsid w:val="00687701"/>
    <w:rsid w:val="006926FB"/>
    <w:rsid w:val="006A1A63"/>
    <w:rsid w:val="006C2686"/>
    <w:rsid w:val="006C472C"/>
    <w:rsid w:val="006D6688"/>
    <w:rsid w:val="006E55A1"/>
    <w:rsid w:val="006F3993"/>
    <w:rsid w:val="006F5029"/>
    <w:rsid w:val="006F6D6F"/>
    <w:rsid w:val="0071100D"/>
    <w:rsid w:val="00712CAA"/>
    <w:rsid w:val="007138A9"/>
    <w:rsid w:val="00714ACD"/>
    <w:rsid w:val="007165C4"/>
    <w:rsid w:val="00716A8B"/>
    <w:rsid w:val="007222A4"/>
    <w:rsid w:val="007227A3"/>
    <w:rsid w:val="007305C9"/>
    <w:rsid w:val="00741353"/>
    <w:rsid w:val="007436B1"/>
    <w:rsid w:val="00744983"/>
    <w:rsid w:val="00751E68"/>
    <w:rsid w:val="00754C6D"/>
    <w:rsid w:val="00755096"/>
    <w:rsid w:val="00762DBE"/>
    <w:rsid w:val="0078533B"/>
    <w:rsid w:val="00792A41"/>
    <w:rsid w:val="007A0638"/>
    <w:rsid w:val="007A34A3"/>
    <w:rsid w:val="007A5BFE"/>
    <w:rsid w:val="007B7724"/>
    <w:rsid w:val="007F2ED9"/>
    <w:rsid w:val="00802F88"/>
    <w:rsid w:val="008238BD"/>
    <w:rsid w:val="00827104"/>
    <w:rsid w:val="00837B12"/>
    <w:rsid w:val="00854C32"/>
    <w:rsid w:val="00855282"/>
    <w:rsid w:val="008812A4"/>
    <w:rsid w:val="00882652"/>
    <w:rsid w:val="0088561C"/>
    <w:rsid w:val="0089336B"/>
    <w:rsid w:val="00895F08"/>
    <w:rsid w:val="008B15DC"/>
    <w:rsid w:val="008B6BF0"/>
    <w:rsid w:val="008E0E11"/>
    <w:rsid w:val="008E11D2"/>
    <w:rsid w:val="00906B0F"/>
    <w:rsid w:val="00917386"/>
    <w:rsid w:val="00917762"/>
    <w:rsid w:val="009346EB"/>
    <w:rsid w:val="00970C42"/>
    <w:rsid w:val="009777F8"/>
    <w:rsid w:val="0098004F"/>
    <w:rsid w:val="00994DB5"/>
    <w:rsid w:val="00995AE9"/>
    <w:rsid w:val="009A5430"/>
    <w:rsid w:val="009B626D"/>
    <w:rsid w:val="009C1C8C"/>
    <w:rsid w:val="009F1A60"/>
    <w:rsid w:val="009F52D5"/>
    <w:rsid w:val="009F5913"/>
    <w:rsid w:val="009F6CC2"/>
    <w:rsid w:val="00A05391"/>
    <w:rsid w:val="00A05AB9"/>
    <w:rsid w:val="00A24DCB"/>
    <w:rsid w:val="00A317A9"/>
    <w:rsid w:val="00A671A3"/>
    <w:rsid w:val="00A77A4A"/>
    <w:rsid w:val="00A93B09"/>
    <w:rsid w:val="00AC5E8C"/>
    <w:rsid w:val="00AE69FC"/>
    <w:rsid w:val="00AF0413"/>
    <w:rsid w:val="00B04F72"/>
    <w:rsid w:val="00B10AFD"/>
    <w:rsid w:val="00B16D95"/>
    <w:rsid w:val="00B16DE5"/>
    <w:rsid w:val="00B20316"/>
    <w:rsid w:val="00B34E3C"/>
    <w:rsid w:val="00B424ED"/>
    <w:rsid w:val="00B55996"/>
    <w:rsid w:val="00B62597"/>
    <w:rsid w:val="00B70853"/>
    <w:rsid w:val="00B8392C"/>
    <w:rsid w:val="00B8627E"/>
    <w:rsid w:val="00B90B6E"/>
    <w:rsid w:val="00B90CEE"/>
    <w:rsid w:val="00B92390"/>
    <w:rsid w:val="00BA6146"/>
    <w:rsid w:val="00BB050C"/>
    <w:rsid w:val="00BB531B"/>
    <w:rsid w:val="00BD37D0"/>
    <w:rsid w:val="00BF331B"/>
    <w:rsid w:val="00BF3A73"/>
    <w:rsid w:val="00BF3C3C"/>
    <w:rsid w:val="00C02708"/>
    <w:rsid w:val="00C041E5"/>
    <w:rsid w:val="00C147C0"/>
    <w:rsid w:val="00C21616"/>
    <w:rsid w:val="00C234D9"/>
    <w:rsid w:val="00C25F09"/>
    <w:rsid w:val="00C26B30"/>
    <w:rsid w:val="00C26D31"/>
    <w:rsid w:val="00C439EC"/>
    <w:rsid w:val="00C72168"/>
    <w:rsid w:val="00C8251A"/>
    <w:rsid w:val="00C94979"/>
    <w:rsid w:val="00CA08DC"/>
    <w:rsid w:val="00CA292A"/>
    <w:rsid w:val="00CA49B9"/>
    <w:rsid w:val="00CA4A81"/>
    <w:rsid w:val="00CB094A"/>
    <w:rsid w:val="00CB1446"/>
    <w:rsid w:val="00CB3708"/>
    <w:rsid w:val="00CC1B47"/>
    <w:rsid w:val="00CC1F89"/>
    <w:rsid w:val="00CD426D"/>
    <w:rsid w:val="00CD65EB"/>
    <w:rsid w:val="00CF4B80"/>
    <w:rsid w:val="00D12597"/>
    <w:rsid w:val="00D12691"/>
    <w:rsid w:val="00D136EA"/>
    <w:rsid w:val="00D251ED"/>
    <w:rsid w:val="00D71807"/>
    <w:rsid w:val="00D84BF8"/>
    <w:rsid w:val="00D93FA3"/>
    <w:rsid w:val="00D95949"/>
    <w:rsid w:val="00D96842"/>
    <w:rsid w:val="00DB29E9"/>
    <w:rsid w:val="00DB3A57"/>
    <w:rsid w:val="00DB4D59"/>
    <w:rsid w:val="00DC16C7"/>
    <w:rsid w:val="00DE188B"/>
    <w:rsid w:val="00DE34CF"/>
    <w:rsid w:val="00DF6124"/>
    <w:rsid w:val="00E1605D"/>
    <w:rsid w:val="00E210A5"/>
    <w:rsid w:val="00E23461"/>
    <w:rsid w:val="00E27865"/>
    <w:rsid w:val="00E364A5"/>
    <w:rsid w:val="00E36E3E"/>
    <w:rsid w:val="00E51B3F"/>
    <w:rsid w:val="00E739EC"/>
    <w:rsid w:val="00E81CE2"/>
    <w:rsid w:val="00E95E00"/>
    <w:rsid w:val="00E96E8D"/>
    <w:rsid w:val="00EB33D9"/>
    <w:rsid w:val="00EB68B0"/>
    <w:rsid w:val="00EC169D"/>
    <w:rsid w:val="00ED423E"/>
    <w:rsid w:val="00EE6B86"/>
    <w:rsid w:val="00EE71D7"/>
    <w:rsid w:val="00F157CA"/>
    <w:rsid w:val="00F15DE2"/>
    <w:rsid w:val="00F17A89"/>
    <w:rsid w:val="00F21B07"/>
    <w:rsid w:val="00F279A6"/>
    <w:rsid w:val="00F33B64"/>
    <w:rsid w:val="00F4190F"/>
    <w:rsid w:val="00F53DDE"/>
    <w:rsid w:val="00F63258"/>
    <w:rsid w:val="00F70F2E"/>
    <w:rsid w:val="00F91456"/>
    <w:rsid w:val="00FA2F2E"/>
    <w:rsid w:val="00FA7176"/>
    <w:rsid w:val="00FC165D"/>
    <w:rsid w:val="00FC2B9A"/>
    <w:rsid w:val="00FC2CA5"/>
    <w:rsid w:val="00FF4518"/>
    <w:rsid w:val="00FF51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5C6735E-4996-4105-9BF9-04FF3BF8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customStyle="1" w:styleId="IndTextS">
    <w:name w:val="Ind_Text[S]"/>
    <w:basedOn w:val="Normal"/>
    <w:next w:val="Normal"/>
    <w:rsid w:val="0043345D"/>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43345D"/>
    <w:pPr>
      <w:spacing w:after="0" w:line="240" w:lineRule="auto"/>
    </w:pPr>
    <w:rPr>
      <w:rFonts w:ascii="Calibri" w:eastAsia="Calibri" w:hAnsi="Calibri" w:cs="Times New Roman"/>
    </w:rPr>
  </w:style>
  <w:style w:type="character" w:customStyle="1" w:styleId="NoSpacingChar">
    <w:name w:val="No Spacing Char"/>
    <w:link w:val="NoSpacing"/>
    <w:uiPriority w:val="1"/>
    <w:rsid w:val="0043345D"/>
    <w:rPr>
      <w:rFonts w:ascii="Calibri" w:eastAsia="Calibri" w:hAnsi="Calibri" w:cs="Times New Roman"/>
    </w:rPr>
  </w:style>
  <w:style w:type="character" w:styleId="CommentReference">
    <w:name w:val="annotation reference"/>
    <w:basedOn w:val="DefaultParagraphFont"/>
    <w:uiPriority w:val="99"/>
    <w:semiHidden/>
    <w:unhideWhenUsed/>
    <w:rsid w:val="005F68FE"/>
    <w:rPr>
      <w:sz w:val="16"/>
      <w:szCs w:val="16"/>
    </w:rPr>
  </w:style>
  <w:style w:type="paragraph" w:styleId="CommentText">
    <w:name w:val="annotation text"/>
    <w:basedOn w:val="Normal"/>
    <w:link w:val="CommentTextChar"/>
    <w:uiPriority w:val="99"/>
    <w:semiHidden/>
    <w:unhideWhenUsed/>
    <w:rsid w:val="005F68FE"/>
    <w:pPr>
      <w:spacing w:line="240" w:lineRule="auto"/>
    </w:pPr>
    <w:rPr>
      <w:sz w:val="20"/>
      <w:szCs w:val="20"/>
    </w:rPr>
  </w:style>
  <w:style w:type="character" w:customStyle="1" w:styleId="CommentTextChar">
    <w:name w:val="Comment Text Char"/>
    <w:basedOn w:val="DefaultParagraphFont"/>
    <w:link w:val="CommentText"/>
    <w:uiPriority w:val="99"/>
    <w:semiHidden/>
    <w:rsid w:val="005F68FE"/>
    <w:rPr>
      <w:sz w:val="20"/>
      <w:szCs w:val="20"/>
    </w:rPr>
  </w:style>
  <w:style w:type="paragraph" w:styleId="CommentSubject">
    <w:name w:val="annotation subject"/>
    <w:basedOn w:val="CommentText"/>
    <w:next w:val="CommentText"/>
    <w:link w:val="CommentSubjectChar"/>
    <w:uiPriority w:val="99"/>
    <w:semiHidden/>
    <w:unhideWhenUsed/>
    <w:rsid w:val="005F68FE"/>
    <w:rPr>
      <w:b/>
      <w:bCs/>
    </w:rPr>
  </w:style>
  <w:style w:type="character" w:customStyle="1" w:styleId="CommentSubjectChar">
    <w:name w:val="Comment Subject Char"/>
    <w:basedOn w:val="CommentTextChar"/>
    <w:link w:val="CommentSubject"/>
    <w:uiPriority w:val="99"/>
    <w:semiHidden/>
    <w:rsid w:val="005F68FE"/>
    <w:rPr>
      <w:b/>
      <w:bCs/>
      <w:sz w:val="20"/>
      <w:szCs w:val="20"/>
    </w:rPr>
  </w:style>
  <w:style w:type="paragraph" w:styleId="ListParagraph">
    <w:name w:val="List Paragraph"/>
    <w:basedOn w:val="Normal"/>
    <w:uiPriority w:val="34"/>
    <w:qFormat/>
    <w:rsid w:val="00FA2F2E"/>
    <w:pPr>
      <w:ind w:left="720"/>
      <w:contextualSpacing/>
    </w:pPr>
  </w:style>
  <w:style w:type="paragraph" w:customStyle="1" w:styleId="Level1Number">
    <w:name w:val="Level 1 Number"/>
    <w:basedOn w:val="Heading1"/>
    <w:link w:val="Level1NumberChar"/>
    <w:qFormat/>
    <w:rsid w:val="00667D7C"/>
    <w:pPr>
      <w:numPr>
        <w:numId w:val="35"/>
      </w:numPr>
      <w:spacing w:before="240" w:after="120"/>
    </w:pPr>
    <w:rPr>
      <w:bCs/>
      <w:caps w:val="0"/>
      <w:color w:val="808080"/>
      <w:spacing w:val="10"/>
      <w:kern w:val="32"/>
      <w:sz w:val="24"/>
      <w:szCs w:val="32"/>
    </w:rPr>
  </w:style>
  <w:style w:type="character" w:customStyle="1" w:styleId="Level1NumberChar">
    <w:name w:val="Level 1 Number Char"/>
    <w:link w:val="Level1Number"/>
    <w:locked/>
    <w:rsid w:val="00667D7C"/>
    <w:rPr>
      <w:rFonts w:ascii="Arial Narrow" w:eastAsia="Times New Roman" w:hAnsi="Arial Narrow" w:cs="Times New Roman"/>
      <w:b/>
      <w:bCs/>
      <w:color w:val="808080"/>
      <w:spacing w:val="10"/>
      <w:kern w:val="32"/>
      <w:sz w:val="24"/>
      <w:szCs w:val="32"/>
    </w:rPr>
  </w:style>
  <w:style w:type="character" w:styleId="FollowedHyperlink">
    <w:name w:val="FollowedHyperlink"/>
    <w:basedOn w:val="DefaultParagraphFont"/>
    <w:uiPriority w:val="99"/>
    <w:semiHidden/>
    <w:unhideWhenUsed/>
    <w:rsid w:val="00827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 (1)</Template>
  <TotalTime>0</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2020-11-12T21:08:38Z</dcterms:created>
  <dcterms:modified xsi:type="dcterms:W3CDTF">2020-11-12T21:08:38Z</dcterms:modified>
</cp:coreProperties>
</file>