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7A0640" w:rsidP="00755096">
      <w:pPr>
        <w:pStyle w:val="MeetingDetails"/>
      </w:pPr>
      <w:r>
        <w:t>Operating Committee</w:t>
      </w:r>
    </w:p>
    <w:p w:rsidR="00B62597" w:rsidRPr="00B62597" w:rsidRDefault="00D92A41" w:rsidP="00755096">
      <w:pPr>
        <w:pStyle w:val="MeetingDetails"/>
      </w:pPr>
      <w:r>
        <w:t>WebEx</w:t>
      </w:r>
      <w:r w:rsidR="007A0640">
        <w:t xml:space="preserve"> Only</w:t>
      </w:r>
    </w:p>
    <w:p w:rsidR="00B62597" w:rsidRPr="00B62597" w:rsidRDefault="00956CF7" w:rsidP="00755096">
      <w:pPr>
        <w:pStyle w:val="MeetingDetails"/>
      </w:pPr>
      <w:r>
        <w:t>Ju</w:t>
      </w:r>
      <w:r w:rsidR="00144978">
        <w:t>ly</w:t>
      </w:r>
      <w:r>
        <w:t xml:space="preserve"> 1</w:t>
      </w:r>
      <w:r w:rsidR="00144978">
        <w:t>5</w:t>
      </w:r>
      <w:r w:rsidR="00DF2EFC">
        <w:t>, 2021</w:t>
      </w:r>
      <w:r w:rsidR="007A0640">
        <w:t xml:space="preserve"> </w:t>
      </w:r>
    </w:p>
    <w:p w:rsidR="00B62597" w:rsidRPr="00B62597" w:rsidRDefault="007A0640" w:rsidP="00755096">
      <w:pPr>
        <w:pStyle w:val="MeetingDetails"/>
        <w:rPr>
          <w:sz w:val="28"/>
          <w:u w:val="single"/>
        </w:rPr>
      </w:pPr>
      <w:r>
        <w:t>9</w:t>
      </w:r>
      <w:r w:rsidR="002B2F98">
        <w:t xml:space="preserve">:00 </w:t>
      </w:r>
      <w:r w:rsidR="00010057">
        <w:t>a</w:t>
      </w:r>
      <w:r w:rsidR="002B2F98">
        <w:t xml:space="preserve">.m. – </w:t>
      </w:r>
      <w:r w:rsidR="00C41253">
        <w:t>2</w:t>
      </w:r>
      <w:r w:rsidR="00DF2EFC">
        <w:t>:00</w:t>
      </w:r>
      <w:r w:rsidR="00375161">
        <w:t xml:space="preserve"> </w:t>
      </w:r>
      <w:r w:rsidR="00C41253">
        <w:t>p</w:t>
      </w:r>
      <w:r w:rsidRPr="000A4255">
        <w:t>.m.</w:t>
      </w:r>
      <w:r w:rsidR="00BE233A">
        <w:t xml:space="preserve"> E</w:t>
      </w:r>
      <w:r w:rsidR="0083597E">
        <w:t>D</w:t>
      </w:r>
      <w:r w:rsidR="00010057" w:rsidRPr="000A4255">
        <w:t>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7A0640">
        <w:t>on (9:00-9:1</w:t>
      </w:r>
      <w:r w:rsidR="00C41253">
        <w:t>5</w:t>
      </w:r>
      <w:r w:rsidR="00B62597" w:rsidRPr="00527104">
        <w:t>)</w:t>
      </w:r>
    </w:p>
    <w:bookmarkEnd w:id="0"/>
    <w:bookmarkEnd w:id="1"/>
    <w:p w:rsidR="002C6057" w:rsidRPr="007A0640" w:rsidRDefault="00DF2EFC" w:rsidP="002740D1">
      <w:pPr>
        <w:pStyle w:val="SecondaryHeading-Numbered"/>
        <w:ind w:left="360"/>
        <w:rPr>
          <w:b w:val="0"/>
        </w:rPr>
      </w:pPr>
      <w:r>
        <w:rPr>
          <w:b w:val="0"/>
        </w:rPr>
        <w:t>Lauren Strella Wahba</w:t>
      </w:r>
      <w:r w:rsidR="007A0640" w:rsidRPr="007A0640">
        <w:rPr>
          <w:b w:val="0"/>
        </w:rPr>
        <w:t>, PJM, will provide announcements; review the Antitrust, Code of Conduct, Public Meetings/Media Participation, and the WebEx Participant Identification Requirement.</w:t>
      </w:r>
    </w:p>
    <w:p w:rsidR="00980CA4" w:rsidRDefault="007A0640" w:rsidP="00854575">
      <w:pPr>
        <w:pStyle w:val="SecondaryHeading-Numbered"/>
        <w:numPr>
          <w:ilvl w:val="1"/>
          <w:numId w:val="11"/>
        </w:numPr>
        <w:spacing w:after="0"/>
        <w:rPr>
          <w:b w:val="0"/>
        </w:rPr>
      </w:pPr>
      <w:r w:rsidRPr="007A0640">
        <w:rPr>
          <w:b w:val="0"/>
        </w:rPr>
        <w:t xml:space="preserve">Review and approve draft minutes </w:t>
      </w:r>
      <w:r w:rsidR="001A0F2F">
        <w:rPr>
          <w:b w:val="0"/>
        </w:rPr>
        <w:t xml:space="preserve">from the </w:t>
      </w:r>
      <w:r w:rsidR="006D664F">
        <w:rPr>
          <w:b w:val="0"/>
        </w:rPr>
        <w:t>June 10</w:t>
      </w:r>
      <w:r w:rsidR="00DF2EFC">
        <w:rPr>
          <w:b w:val="0"/>
        </w:rPr>
        <w:t>th</w:t>
      </w:r>
      <w:r w:rsidR="00797796">
        <w:rPr>
          <w:b w:val="0"/>
        </w:rPr>
        <w:t xml:space="preserve"> OC meeting</w:t>
      </w:r>
      <w:r w:rsidRPr="007A0640">
        <w:rPr>
          <w:b w:val="0"/>
        </w:rPr>
        <w:t>.</w:t>
      </w:r>
    </w:p>
    <w:p w:rsidR="00854575" w:rsidRPr="00854575" w:rsidRDefault="00854575" w:rsidP="00854575">
      <w:pPr>
        <w:pStyle w:val="SecondaryHeading-Numbered"/>
        <w:numPr>
          <w:ilvl w:val="0"/>
          <w:numId w:val="0"/>
        </w:numPr>
        <w:spacing w:after="0"/>
        <w:ind w:left="432"/>
        <w:rPr>
          <w:b w:val="0"/>
        </w:rPr>
      </w:pPr>
    </w:p>
    <w:p w:rsidR="00B62597" w:rsidRDefault="007A0640" w:rsidP="00980CA4">
      <w:pPr>
        <w:pStyle w:val="SecondaryHeading-Numbered"/>
        <w:numPr>
          <w:ilvl w:val="1"/>
          <w:numId w:val="11"/>
        </w:numPr>
        <w:spacing w:after="0"/>
        <w:rPr>
          <w:b w:val="0"/>
        </w:rPr>
      </w:pPr>
      <w:r w:rsidRPr="007A0640">
        <w:rPr>
          <w:b w:val="0"/>
        </w:rPr>
        <w:t xml:space="preserve">Review of the OC work plan. </w:t>
      </w:r>
    </w:p>
    <w:p w:rsidR="004A47CF" w:rsidRPr="004A47CF" w:rsidRDefault="004A47CF" w:rsidP="00BA3C9B">
      <w:pPr>
        <w:pStyle w:val="SecondaryHeading-Numbered"/>
        <w:numPr>
          <w:ilvl w:val="0"/>
          <w:numId w:val="0"/>
        </w:numPr>
        <w:spacing w:after="0"/>
      </w:pPr>
    </w:p>
    <w:p w:rsidR="00500470" w:rsidRPr="00D067AA" w:rsidRDefault="007A0640" w:rsidP="00D067AA">
      <w:pPr>
        <w:pStyle w:val="PrimaryHeading"/>
      </w:pPr>
      <w:r>
        <w:t>Review of Operatio</w:t>
      </w:r>
      <w:r w:rsidR="00606F11">
        <w:t>n</w:t>
      </w:r>
      <w:r>
        <w:t>s (9:1</w:t>
      </w:r>
      <w:r w:rsidR="00C41253">
        <w:t>5</w:t>
      </w:r>
      <w:r>
        <w:t>-9:</w:t>
      </w:r>
      <w:r w:rsidR="00C41253">
        <w:t>35</w:t>
      </w:r>
      <w:r w:rsidR="001D3B68">
        <w:t>)</w:t>
      </w:r>
    </w:p>
    <w:p w:rsidR="007A0640" w:rsidRPr="007A0640" w:rsidRDefault="007A0640" w:rsidP="002740D1">
      <w:pPr>
        <w:pStyle w:val="SecondaryHeading-Numbered"/>
        <w:spacing w:after="0"/>
        <w:ind w:left="360"/>
        <w:rPr>
          <w:b w:val="0"/>
          <w:u w:val="single"/>
        </w:rPr>
      </w:pPr>
      <w:r w:rsidRPr="007A0640">
        <w:rPr>
          <w:b w:val="0"/>
          <w:u w:val="single"/>
        </w:rPr>
        <w:t>PJM COVID-19 Update</w:t>
      </w:r>
      <w:r w:rsidR="00D0726D">
        <w:rPr>
          <w:b w:val="0"/>
          <w:u w:val="single"/>
        </w:rPr>
        <w:t xml:space="preserve"> </w:t>
      </w:r>
    </w:p>
    <w:p w:rsidR="007A0640" w:rsidRDefault="007A0640" w:rsidP="007A0640">
      <w:pPr>
        <w:pStyle w:val="SecondaryHeading-Numbered"/>
        <w:numPr>
          <w:ilvl w:val="0"/>
          <w:numId w:val="0"/>
        </w:numPr>
        <w:spacing w:after="0"/>
        <w:ind w:left="360"/>
        <w:rPr>
          <w:rStyle w:val="Hyperlink"/>
          <w:b w:val="0"/>
        </w:rPr>
      </w:pPr>
      <w:r w:rsidRPr="007A0640">
        <w:rPr>
          <w:b w:val="0"/>
        </w:rPr>
        <w:t xml:space="preserve">Paul McGlynn, PJM, will provide an update on PJM’s operations plan in response to COVID-19. </w:t>
      </w:r>
      <w:hyperlink r:id="rId7" w:history="1">
        <w:r w:rsidRPr="007A0640">
          <w:rPr>
            <w:rStyle w:val="Hyperlink"/>
            <w:b w:val="0"/>
          </w:rPr>
          <w:t>https://pjm.com/committees-and-groups/pandemic-coordination.aspx</w:t>
        </w:r>
      </w:hyperlink>
    </w:p>
    <w:p w:rsidR="007A0640" w:rsidRPr="007A0640" w:rsidRDefault="007A0640" w:rsidP="00E7279E">
      <w:pPr>
        <w:pStyle w:val="SecondaryHeading-Numbered"/>
        <w:numPr>
          <w:ilvl w:val="0"/>
          <w:numId w:val="0"/>
        </w:numPr>
        <w:spacing w:after="0"/>
        <w:rPr>
          <w:b w:val="0"/>
        </w:rPr>
      </w:pPr>
    </w:p>
    <w:p w:rsidR="00C41253" w:rsidRPr="007A0640" w:rsidRDefault="00C41253" w:rsidP="00C41253">
      <w:pPr>
        <w:pStyle w:val="SecondaryHeading-Numbered"/>
        <w:spacing w:after="0"/>
        <w:ind w:left="360"/>
        <w:rPr>
          <w:b w:val="0"/>
          <w:u w:val="single"/>
        </w:rPr>
      </w:pPr>
      <w:r w:rsidRPr="007A0640">
        <w:rPr>
          <w:b w:val="0"/>
          <w:u w:val="single"/>
        </w:rPr>
        <w:t xml:space="preserve">Review of Operating Metrics </w:t>
      </w:r>
    </w:p>
    <w:p w:rsidR="00C41253" w:rsidRPr="00C41253" w:rsidRDefault="0015729C" w:rsidP="00C41253">
      <w:pPr>
        <w:pStyle w:val="SecondaryHeading-Numbered"/>
        <w:numPr>
          <w:ilvl w:val="0"/>
          <w:numId w:val="0"/>
        </w:numPr>
        <w:spacing w:after="0"/>
        <w:ind w:left="360"/>
        <w:rPr>
          <w:b w:val="0"/>
        </w:rPr>
      </w:pPr>
      <w:r>
        <w:rPr>
          <w:b w:val="0"/>
        </w:rPr>
        <w:t>Hong Chen</w:t>
      </w:r>
      <w:r w:rsidR="00C41253" w:rsidRPr="00C41253">
        <w:rPr>
          <w:b w:val="0"/>
        </w:rPr>
        <w:t xml:space="preserve">, PJM, will review the </w:t>
      </w:r>
      <w:r w:rsidR="006D664F">
        <w:rPr>
          <w:b w:val="0"/>
        </w:rPr>
        <w:t>June</w:t>
      </w:r>
      <w:r w:rsidR="00C41253" w:rsidRPr="00C41253">
        <w:rPr>
          <w:b w:val="0"/>
        </w:rPr>
        <w:t xml:space="preserve"> 2021 PJM operating metrics slides. Metrics will include PJM’s load forecast error, BAAL performance, and transmission / generation outage statistics.</w:t>
      </w:r>
    </w:p>
    <w:p w:rsidR="00C41253" w:rsidRDefault="00C41253" w:rsidP="00C41253">
      <w:pPr>
        <w:pStyle w:val="ListSubhead1"/>
        <w:numPr>
          <w:ilvl w:val="0"/>
          <w:numId w:val="0"/>
        </w:numPr>
        <w:spacing w:after="0"/>
        <w:ind w:left="360" w:hanging="360"/>
        <w:rPr>
          <w:b w:val="0"/>
        </w:rPr>
      </w:pPr>
    </w:p>
    <w:p w:rsidR="001D3B68" w:rsidRDefault="007A0640" w:rsidP="007C2954">
      <w:pPr>
        <w:pStyle w:val="PrimaryHeading"/>
      </w:pPr>
      <w:r>
        <w:t>Endorsements</w:t>
      </w:r>
      <w:r w:rsidR="00BB5910">
        <w:t>/Approvals</w:t>
      </w:r>
      <w:r w:rsidR="00606F11">
        <w:t xml:space="preserve"> </w:t>
      </w:r>
      <w:r w:rsidR="00651EF3">
        <w:t>(9:35 – 9:</w:t>
      </w:r>
      <w:r w:rsidR="00FC1ABB">
        <w:t>55</w:t>
      </w:r>
      <w:r w:rsidR="00651EF3">
        <w:t>)</w:t>
      </w:r>
    </w:p>
    <w:p w:rsidR="006D664F" w:rsidRDefault="006D664F" w:rsidP="006D664F">
      <w:pPr>
        <w:pStyle w:val="ListSubhead1"/>
        <w:spacing w:after="0"/>
        <w:rPr>
          <w:b w:val="0"/>
          <w:u w:val="single"/>
        </w:rPr>
      </w:pPr>
      <w:r>
        <w:rPr>
          <w:b w:val="0"/>
          <w:u w:val="single"/>
        </w:rPr>
        <w:t>Manual 13: Emergency Operations</w:t>
      </w:r>
    </w:p>
    <w:p w:rsidR="008835CE" w:rsidRDefault="00651EF3" w:rsidP="008835CE">
      <w:pPr>
        <w:pStyle w:val="ListSubhead1"/>
        <w:numPr>
          <w:ilvl w:val="0"/>
          <w:numId w:val="0"/>
        </w:numPr>
        <w:spacing w:after="0"/>
        <w:ind w:left="360"/>
      </w:pPr>
      <w:r w:rsidRPr="00B9595C">
        <w:rPr>
          <w:b w:val="0"/>
        </w:rPr>
        <w:t>Brian Oakes</w:t>
      </w:r>
      <w:r w:rsidR="006D664F" w:rsidRPr="001F18F9">
        <w:rPr>
          <w:b w:val="0"/>
        </w:rPr>
        <w:t>, PJM,</w:t>
      </w:r>
      <w:r w:rsidR="006D664F">
        <w:rPr>
          <w:b w:val="0"/>
        </w:rPr>
        <w:t xml:space="preserve"> will review Manual 13</w:t>
      </w:r>
      <w:r w:rsidR="006D664F" w:rsidRPr="006F2262">
        <w:rPr>
          <w:b w:val="0"/>
        </w:rPr>
        <w:t xml:space="preserve"> changes. </w:t>
      </w:r>
      <w:r w:rsidR="006D664F" w:rsidRPr="009A1B20">
        <w:t>The Operating Committee will be asked to endorse th</w:t>
      </w:r>
      <w:r w:rsidR="006D664F">
        <w:t>ese changes at today’s meeting.</w:t>
      </w:r>
    </w:p>
    <w:p w:rsidR="007B40DC" w:rsidRDefault="007B40DC" w:rsidP="008835CE">
      <w:pPr>
        <w:pStyle w:val="ListSubhead1"/>
        <w:numPr>
          <w:ilvl w:val="0"/>
          <w:numId w:val="0"/>
        </w:numPr>
        <w:spacing w:after="0"/>
        <w:ind w:left="360"/>
      </w:pPr>
    </w:p>
    <w:p w:rsidR="007B40DC" w:rsidRDefault="007B40DC" w:rsidP="007B40DC">
      <w:pPr>
        <w:pStyle w:val="ListSubhead1"/>
        <w:spacing w:after="0"/>
        <w:rPr>
          <w:b w:val="0"/>
          <w:u w:val="single"/>
        </w:rPr>
      </w:pPr>
      <w:r>
        <w:rPr>
          <w:b w:val="0"/>
          <w:u w:val="single"/>
        </w:rPr>
        <w:t>Non-Firm Transmission Service Preemption Problem Statement and Issue Charge</w:t>
      </w:r>
    </w:p>
    <w:p w:rsidR="007B40DC" w:rsidRDefault="007B40DC" w:rsidP="007B40DC">
      <w:pPr>
        <w:pStyle w:val="ListSubhead1"/>
        <w:numPr>
          <w:ilvl w:val="0"/>
          <w:numId w:val="0"/>
        </w:numPr>
        <w:spacing w:after="0"/>
        <w:rPr>
          <w:b w:val="0"/>
          <w:bCs/>
          <w:sz w:val="22"/>
        </w:rPr>
      </w:pPr>
      <w:r>
        <w:rPr>
          <w:b w:val="0"/>
        </w:rPr>
        <w:t xml:space="preserve">      </w:t>
      </w:r>
      <w:r>
        <w:rPr>
          <w:b w:val="0"/>
          <w:bCs/>
          <w:sz w:val="22"/>
        </w:rPr>
        <w:t xml:space="preserve">Jeff McLaughlin, PJM, will review a Quick Fix Problem Statement &amp; Issue Charge to modify language in section  </w:t>
      </w:r>
    </w:p>
    <w:p w:rsidR="007B40DC" w:rsidRDefault="007B40DC" w:rsidP="007B40DC">
      <w:pPr>
        <w:pStyle w:val="ListSubhead1"/>
        <w:numPr>
          <w:ilvl w:val="0"/>
          <w:numId w:val="0"/>
        </w:numPr>
        <w:spacing w:after="0"/>
        <w:rPr>
          <w:sz w:val="22"/>
        </w:rPr>
      </w:pPr>
      <w:r>
        <w:rPr>
          <w:b w:val="0"/>
          <w:bCs/>
          <w:sz w:val="22"/>
        </w:rPr>
        <w:t xml:space="preserve">      14.2 of the OATT related to preemption of </w:t>
      </w:r>
      <w:r w:rsidR="00347E71">
        <w:rPr>
          <w:b w:val="0"/>
          <w:bCs/>
          <w:sz w:val="22"/>
        </w:rPr>
        <w:t>non-firm transmission service. </w:t>
      </w:r>
      <w:r>
        <w:rPr>
          <w:sz w:val="22"/>
        </w:rPr>
        <w:t xml:space="preserve">The Operating Committee will be </w:t>
      </w:r>
    </w:p>
    <w:p w:rsidR="007B40DC" w:rsidRDefault="007B40DC" w:rsidP="007B40DC">
      <w:pPr>
        <w:pStyle w:val="ListSubhead1"/>
        <w:numPr>
          <w:ilvl w:val="0"/>
          <w:numId w:val="0"/>
        </w:numPr>
        <w:spacing w:after="0"/>
        <w:rPr>
          <w:sz w:val="22"/>
        </w:rPr>
      </w:pPr>
      <w:r>
        <w:rPr>
          <w:sz w:val="22"/>
        </w:rPr>
        <w:t xml:space="preserve">       </w:t>
      </w:r>
      <w:proofErr w:type="gramStart"/>
      <w:r>
        <w:rPr>
          <w:sz w:val="22"/>
        </w:rPr>
        <w:t>asked</w:t>
      </w:r>
      <w:proofErr w:type="gramEnd"/>
      <w:r>
        <w:rPr>
          <w:sz w:val="22"/>
        </w:rPr>
        <w:t xml:space="preserve"> to approve the issue charge and endorse the proposed solution upon first read as part of the </w:t>
      </w:r>
    </w:p>
    <w:p w:rsidR="007B40DC" w:rsidRDefault="007B40DC" w:rsidP="007B40DC">
      <w:pPr>
        <w:pStyle w:val="ListSubhead1"/>
        <w:numPr>
          <w:ilvl w:val="0"/>
          <w:numId w:val="0"/>
        </w:numPr>
        <w:spacing w:after="0"/>
        <w:rPr>
          <w:sz w:val="22"/>
        </w:rPr>
      </w:pPr>
      <w:r>
        <w:rPr>
          <w:sz w:val="22"/>
        </w:rPr>
        <w:t xml:space="preserve">       Quick Fix process outlined </w:t>
      </w:r>
      <w:r w:rsidR="00347E71">
        <w:rPr>
          <w:sz w:val="22"/>
        </w:rPr>
        <w:t>in Section 8.6.1 of Manual 34. </w:t>
      </w:r>
      <w:r>
        <w:rPr>
          <w:sz w:val="22"/>
        </w:rPr>
        <w:t xml:space="preserve">The accelerated timeline is necessary to   </w:t>
      </w:r>
    </w:p>
    <w:p w:rsidR="007B40DC" w:rsidRDefault="007B40DC" w:rsidP="007B40DC">
      <w:pPr>
        <w:pStyle w:val="ListSubhead1"/>
        <w:numPr>
          <w:ilvl w:val="0"/>
          <w:numId w:val="0"/>
        </w:numPr>
        <w:spacing w:after="0"/>
        <w:rPr>
          <w:sz w:val="22"/>
        </w:rPr>
      </w:pPr>
      <w:r>
        <w:rPr>
          <w:sz w:val="22"/>
        </w:rPr>
        <w:t xml:space="preserve">       </w:t>
      </w:r>
      <w:proofErr w:type="gramStart"/>
      <w:r>
        <w:rPr>
          <w:sz w:val="22"/>
        </w:rPr>
        <w:t>ensure</w:t>
      </w:r>
      <w:proofErr w:type="gramEnd"/>
      <w:r>
        <w:rPr>
          <w:sz w:val="22"/>
        </w:rPr>
        <w:t xml:space="preserve"> a timely FERC response to the associated 205 filing, and avoid stakeholder exposure to the non-  </w:t>
      </w:r>
    </w:p>
    <w:p w:rsidR="007B40DC" w:rsidRDefault="007B40DC" w:rsidP="007B40DC">
      <w:pPr>
        <w:pStyle w:val="ListSubhead1"/>
        <w:numPr>
          <w:ilvl w:val="0"/>
          <w:numId w:val="0"/>
        </w:numPr>
        <w:spacing w:after="0"/>
        <w:rPr>
          <w:sz w:val="22"/>
        </w:rPr>
      </w:pPr>
      <w:r>
        <w:rPr>
          <w:sz w:val="22"/>
        </w:rPr>
        <w:t xml:space="preserve">       </w:t>
      </w:r>
      <w:proofErr w:type="gramStart"/>
      <w:r>
        <w:rPr>
          <w:sz w:val="22"/>
        </w:rPr>
        <w:t>firm</w:t>
      </w:r>
      <w:proofErr w:type="gramEnd"/>
      <w:r>
        <w:rPr>
          <w:sz w:val="22"/>
        </w:rPr>
        <w:t xml:space="preserve"> preemption process.  The MRC and MC will also be asked to endorse the solution and OATT </w:t>
      </w:r>
    </w:p>
    <w:p w:rsidR="00CD623D" w:rsidRDefault="007B40DC" w:rsidP="00CD623D">
      <w:pPr>
        <w:pStyle w:val="ListSubhead1"/>
        <w:numPr>
          <w:ilvl w:val="0"/>
          <w:numId w:val="0"/>
        </w:numPr>
        <w:spacing w:after="0"/>
        <w:rPr>
          <w:sz w:val="22"/>
        </w:rPr>
      </w:pPr>
      <w:r>
        <w:rPr>
          <w:sz w:val="22"/>
        </w:rPr>
        <w:t xml:space="preserve">      </w:t>
      </w:r>
      <w:r w:rsidR="00465699">
        <w:rPr>
          <w:sz w:val="22"/>
        </w:rPr>
        <w:t xml:space="preserve"> </w:t>
      </w:r>
      <w:proofErr w:type="gramStart"/>
      <w:r>
        <w:rPr>
          <w:sz w:val="22"/>
        </w:rPr>
        <w:t>revisions</w:t>
      </w:r>
      <w:proofErr w:type="gramEnd"/>
      <w:r>
        <w:rPr>
          <w:sz w:val="22"/>
        </w:rPr>
        <w:t xml:space="preserve"> upon first read at the July committee meetings.  </w:t>
      </w:r>
    </w:p>
    <w:p w:rsidR="007B40DC" w:rsidRPr="007B40DC" w:rsidRDefault="007B40DC" w:rsidP="00CD623D">
      <w:pPr>
        <w:pStyle w:val="ListSubhead1"/>
        <w:numPr>
          <w:ilvl w:val="0"/>
          <w:numId w:val="0"/>
        </w:numPr>
        <w:spacing w:after="0"/>
        <w:rPr>
          <w:sz w:val="22"/>
        </w:rPr>
      </w:pPr>
    </w:p>
    <w:p w:rsidR="0033512A" w:rsidRPr="00876445" w:rsidRDefault="00AF3775" w:rsidP="00876445">
      <w:pPr>
        <w:pStyle w:val="PrimaryHeading"/>
      </w:pPr>
      <w:r>
        <w:t>First Reading</w:t>
      </w:r>
      <w:r w:rsidR="00E0249C">
        <w:t xml:space="preserve"> </w:t>
      </w:r>
      <w:r w:rsidR="00FC1ABB">
        <w:t>(9:5</w:t>
      </w:r>
      <w:r w:rsidR="004841DD">
        <w:t>5 – 10:</w:t>
      </w:r>
      <w:r w:rsidR="00A468E9">
        <w:t>1</w:t>
      </w:r>
      <w:r w:rsidR="00FC1ABB">
        <w:t>5</w:t>
      </w:r>
      <w:r w:rsidR="004841DD">
        <w:t>)</w:t>
      </w:r>
    </w:p>
    <w:p w:rsidR="00004FDB" w:rsidRDefault="00004FDB" w:rsidP="0033512A">
      <w:pPr>
        <w:pStyle w:val="ListSubhead1"/>
        <w:spacing w:after="0"/>
        <w:rPr>
          <w:b w:val="0"/>
          <w:u w:val="single"/>
        </w:rPr>
      </w:pPr>
      <w:r>
        <w:rPr>
          <w:b w:val="0"/>
          <w:u w:val="single"/>
        </w:rPr>
        <w:t>Sunset of Non-Retail Behind the Meter Generation Business Rules Issue</w:t>
      </w:r>
    </w:p>
    <w:p w:rsidR="00004FDB" w:rsidRDefault="00004FDB" w:rsidP="00004FDB">
      <w:pPr>
        <w:pStyle w:val="ListSubhead1"/>
        <w:numPr>
          <w:ilvl w:val="0"/>
          <w:numId w:val="0"/>
        </w:numPr>
        <w:spacing w:after="0"/>
        <w:ind w:left="360"/>
      </w:pPr>
      <w:r w:rsidRPr="00004FDB">
        <w:rPr>
          <w:b w:val="0"/>
        </w:rPr>
        <w:t>T</w:t>
      </w:r>
      <w:r>
        <w:rPr>
          <w:b w:val="0"/>
        </w:rPr>
        <w:t>erri</w:t>
      </w:r>
      <w:r w:rsidRPr="00004FDB">
        <w:rPr>
          <w:b w:val="0"/>
        </w:rPr>
        <w:t xml:space="preserve"> Esterly, PJM</w:t>
      </w:r>
      <w:r>
        <w:rPr>
          <w:b w:val="0"/>
        </w:rPr>
        <w:t>,</w:t>
      </w:r>
      <w:r w:rsidRPr="00004FDB">
        <w:rPr>
          <w:b w:val="0"/>
        </w:rPr>
        <w:t xml:space="preserve"> will review the status of the Non-Retail Behind the Meter Generation Business Rules issue worked in the OC. </w:t>
      </w:r>
      <w:r w:rsidRPr="008835CE">
        <w:t>The Operating Committee will be asked to approve the issue sunset at its next meeting.</w:t>
      </w:r>
    </w:p>
    <w:p w:rsidR="007B40DC" w:rsidRPr="00465F40" w:rsidRDefault="00040B8D" w:rsidP="00465F40">
      <w:pPr>
        <w:ind w:left="360"/>
        <w:rPr>
          <w:rFonts w:ascii="Arial Narrow" w:hAnsi="Arial Narrow"/>
          <w:b/>
          <w:color w:val="0000FF" w:themeColor="hyperlink"/>
          <w:u w:val="single"/>
        </w:rPr>
      </w:pPr>
      <w:hyperlink r:id="rId8" w:history="1">
        <w:r w:rsidR="00C20C22" w:rsidRPr="003B6E59">
          <w:rPr>
            <w:rStyle w:val="Hyperlink"/>
            <w:rFonts w:ascii="Arial Narrow" w:hAnsi="Arial Narrow"/>
            <w:b/>
          </w:rPr>
          <w:t>https://www.pjm.com/committees-and-groups/issue-tracking/issue-tracking-details.aspx?Issue=11f0cd39-9096-45d1-becb-d01ff0b77086</w:t>
        </w:r>
      </w:hyperlink>
      <w:r w:rsidR="00C20C22">
        <w:rPr>
          <w:rStyle w:val="Hyperlink"/>
          <w:rFonts w:ascii="Arial Narrow" w:hAnsi="Arial Narrow"/>
          <w:b/>
        </w:rPr>
        <w:t xml:space="preserve"> </w:t>
      </w:r>
    </w:p>
    <w:p w:rsidR="0033512A" w:rsidRPr="00C20C22" w:rsidRDefault="0033512A" w:rsidP="0033512A">
      <w:pPr>
        <w:pStyle w:val="ListSubhead1"/>
        <w:spacing w:after="0"/>
        <w:rPr>
          <w:b w:val="0"/>
          <w:u w:val="single"/>
        </w:rPr>
      </w:pPr>
      <w:r w:rsidRPr="00C20C22">
        <w:rPr>
          <w:b w:val="0"/>
          <w:u w:val="single"/>
        </w:rPr>
        <w:t>Manual 03A: Energy Management System (EMS) Model Updates and Quality Assurance</w:t>
      </w:r>
    </w:p>
    <w:p w:rsidR="00854575" w:rsidRDefault="0033512A" w:rsidP="00273E33">
      <w:pPr>
        <w:pStyle w:val="ListSubhead1"/>
        <w:numPr>
          <w:ilvl w:val="0"/>
          <w:numId w:val="0"/>
        </w:numPr>
        <w:spacing w:after="0"/>
        <w:ind w:left="360"/>
        <w:rPr>
          <w:b w:val="0"/>
          <w:u w:val="single"/>
        </w:rPr>
      </w:pPr>
      <w:r w:rsidRPr="009C4B7D">
        <w:rPr>
          <w:b w:val="0"/>
        </w:rPr>
        <w:t>Eliseo Carrasco</w:t>
      </w:r>
      <w:r w:rsidRPr="0033512A">
        <w:rPr>
          <w:b w:val="0"/>
        </w:rPr>
        <w:t xml:space="preserve">, PJM, will review Manual 03A changes. </w:t>
      </w:r>
      <w:r w:rsidRPr="009A1B20">
        <w:t>The Operating Committee will be asked to endorse th</w:t>
      </w:r>
      <w:r w:rsidR="009C2535">
        <w:t>ese changes at it</w:t>
      </w:r>
      <w:r>
        <w:t>s next meeting.</w:t>
      </w:r>
    </w:p>
    <w:p w:rsidR="00273E33" w:rsidRPr="005157A6" w:rsidRDefault="00273E33" w:rsidP="00273E33">
      <w:pPr>
        <w:pStyle w:val="ListSubhead1"/>
        <w:numPr>
          <w:ilvl w:val="0"/>
          <w:numId w:val="0"/>
        </w:numPr>
        <w:spacing w:after="0"/>
        <w:ind w:left="360"/>
        <w:rPr>
          <w:b w:val="0"/>
          <w:u w:val="single"/>
        </w:rPr>
      </w:pPr>
    </w:p>
    <w:p w:rsidR="00416F8A" w:rsidRPr="00416F8A" w:rsidRDefault="00AF3775" w:rsidP="00416F8A">
      <w:pPr>
        <w:pStyle w:val="PrimaryHeading"/>
      </w:pPr>
      <w:r>
        <w:t>I</w:t>
      </w:r>
      <w:r w:rsidR="007C15B6">
        <w:t>nformational Upda</w:t>
      </w:r>
      <w:r w:rsidR="004841DD">
        <w:t>te</w:t>
      </w:r>
      <w:r w:rsidR="000C366F">
        <w:t>s</w:t>
      </w:r>
      <w:r w:rsidR="004841DD">
        <w:t xml:space="preserve"> (10</w:t>
      </w:r>
      <w:r w:rsidR="004B4345">
        <w:t>:</w:t>
      </w:r>
      <w:r w:rsidR="00A468E9">
        <w:t>1</w:t>
      </w:r>
      <w:r w:rsidR="00FC1ABB">
        <w:t>5</w:t>
      </w:r>
      <w:r w:rsidR="00F37BF0">
        <w:t>-</w:t>
      </w:r>
      <w:r w:rsidR="00C41253">
        <w:t>2</w:t>
      </w:r>
      <w:r w:rsidR="00240EB7">
        <w:t>:</w:t>
      </w:r>
      <w:r w:rsidR="003E3DA5">
        <w:t>0</w:t>
      </w:r>
      <w:r w:rsidR="003F69AC">
        <w:t>0</w:t>
      </w:r>
      <w:r w:rsidRPr="00DB29E9">
        <w:t>)</w:t>
      </w:r>
    </w:p>
    <w:p w:rsidR="00651EF3" w:rsidRDefault="00651EF3" w:rsidP="007E726D">
      <w:pPr>
        <w:pStyle w:val="ListSubhead1"/>
        <w:spacing w:after="0"/>
        <w:rPr>
          <w:b w:val="0"/>
          <w:u w:val="single"/>
        </w:rPr>
      </w:pPr>
      <w:r>
        <w:rPr>
          <w:b w:val="0"/>
          <w:u w:val="single"/>
        </w:rPr>
        <w:t>Fuel Security Update</w:t>
      </w:r>
    </w:p>
    <w:p w:rsidR="00A468E9" w:rsidRPr="00E103AE" w:rsidRDefault="00651EF3" w:rsidP="00A468E9">
      <w:pPr>
        <w:pStyle w:val="ListSubhead1"/>
        <w:numPr>
          <w:ilvl w:val="0"/>
          <w:numId w:val="0"/>
        </w:numPr>
        <w:ind w:left="360"/>
        <w:rPr>
          <w:b w:val="0"/>
        </w:rPr>
      </w:pPr>
      <w:r w:rsidRPr="00E103AE">
        <w:rPr>
          <w:b w:val="0"/>
        </w:rPr>
        <w:t xml:space="preserve">Patricio Rocha Garrido and Natalie Tacka, PJM, will present </w:t>
      </w:r>
      <w:r w:rsidR="00654276" w:rsidRPr="00E103AE">
        <w:rPr>
          <w:b w:val="0"/>
        </w:rPr>
        <w:t xml:space="preserve">further </w:t>
      </w:r>
      <w:r w:rsidRPr="00E103AE">
        <w:rPr>
          <w:b w:val="0"/>
        </w:rPr>
        <w:t xml:space="preserve">details about the preliminary results of the </w:t>
      </w:r>
      <w:r w:rsidR="00654276" w:rsidRPr="00E103AE">
        <w:rPr>
          <w:b w:val="0"/>
        </w:rPr>
        <w:t xml:space="preserve">2021 Fuel Security </w:t>
      </w:r>
      <w:r w:rsidRPr="00E103AE">
        <w:rPr>
          <w:b w:val="0"/>
        </w:rPr>
        <w:t>analysis.</w:t>
      </w:r>
    </w:p>
    <w:p w:rsidR="00A468E9" w:rsidRPr="00C4595E" w:rsidRDefault="00A468E9" w:rsidP="00A468E9">
      <w:pPr>
        <w:pStyle w:val="ListSubhead1"/>
        <w:spacing w:after="0"/>
        <w:rPr>
          <w:b w:val="0"/>
          <w:u w:val="single"/>
        </w:rPr>
      </w:pPr>
      <w:r w:rsidRPr="00C4595E">
        <w:rPr>
          <w:b w:val="0"/>
          <w:u w:val="single"/>
        </w:rPr>
        <w:t>PJM Cyber</w:t>
      </w:r>
      <w:r w:rsidR="0060043F">
        <w:rPr>
          <w:b w:val="0"/>
          <w:u w:val="single"/>
        </w:rPr>
        <w:t>s</w:t>
      </w:r>
      <w:r w:rsidRPr="00C4595E">
        <w:rPr>
          <w:b w:val="0"/>
          <w:u w:val="single"/>
        </w:rPr>
        <w:t>ecurity Education</w:t>
      </w:r>
    </w:p>
    <w:p w:rsidR="00C4595E" w:rsidRPr="00C4595E" w:rsidRDefault="00C4595E" w:rsidP="00C4595E">
      <w:pPr>
        <w:pStyle w:val="ListSubhead1"/>
        <w:numPr>
          <w:ilvl w:val="0"/>
          <w:numId w:val="0"/>
        </w:numPr>
        <w:ind w:left="360"/>
        <w:rPr>
          <w:b w:val="0"/>
        </w:rPr>
      </w:pPr>
      <w:r w:rsidRPr="00C4595E">
        <w:rPr>
          <w:b w:val="0"/>
        </w:rPr>
        <w:t>John Conboy, PJM, will provide an overview of how PJM prepares for and responds to cyber-attacks.</w:t>
      </w:r>
    </w:p>
    <w:p w:rsidR="00D542CA" w:rsidRPr="00D542CA" w:rsidRDefault="00D542CA" w:rsidP="00D542CA">
      <w:pPr>
        <w:pStyle w:val="ListSubhead1"/>
        <w:spacing w:after="0"/>
        <w:rPr>
          <w:b w:val="0"/>
          <w:u w:val="single"/>
        </w:rPr>
      </w:pPr>
      <w:r w:rsidRPr="00D542CA">
        <w:rPr>
          <w:b w:val="0"/>
          <w:u w:val="single"/>
        </w:rPr>
        <w:t>Order to Show Cause on Real Time Values and Parameter Limited Schedules</w:t>
      </w:r>
    </w:p>
    <w:p w:rsidR="00C03B1A" w:rsidRDefault="00D542CA" w:rsidP="00D542CA">
      <w:pPr>
        <w:pStyle w:val="ListSubhead1"/>
        <w:numPr>
          <w:ilvl w:val="0"/>
          <w:numId w:val="0"/>
        </w:numPr>
        <w:spacing w:after="0"/>
        <w:ind w:left="360"/>
        <w:rPr>
          <w:b w:val="0"/>
        </w:rPr>
      </w:pPr>
      <w:r w:rsidRPr="00D542CA">
        <w:rPr>
          <w:b w:val="0"/>
        </w:rPr>
        <w:t>Chen Lu</w:t>
      </w:r>
      <w:r w:rsidR="003E59C0">
        <w:rPr>
          <w:b w:val="0"/>
        </w:rPr>
        <w:t xml:space="preserve"> and Keyur Patel</w:t>
      </w:r>
      <w:r w:rsidRPr="00D542CA">
        <w:rPr>
          <w:b w:val="0"/>
        </w:rPr>
        <w:t>, PJM</w:t>
      </w:r>
      <w:r w:rsidR="003E59C0">
        <w:rPr>
          <w:b w:val="0"/>
        </w:rPr>
        <w:t>,</w:t>
      </w:r>
      <w:r w:rsidRPr="00D542CA">
        <w:rPr>
          <w:b w:val="0"/>
        </w:rPr>
        <w:t xml:space="preserve"> will provide an update on the recent 206 Order on Real Time Values and Parameter Limited Schedules</w:t>
      </w:r>
      <w:r>
        <w:rPr>
          <w:b w:val="0"/>
        </w:rPr>
        <w:t>.</w:t>
      </w:r>
    </w:p>
    <w:p w:rsidR="00040B8D" w:rsidRPr="00040B8D" w:rsidRDefault="00040B8D" w:rsidP="00D542CA">
      <w:pPr>
        <w:pStyle w:val="ListSubhead1"/>
        <w:numPr>
          <w:ilvl w:val="0"/>
          <w:numId w:val="0"/>
        </w:numPr>
        <w:spacing w:after="0"/>
        <w:ind w:left="360"/>
      </w:pPr>
    </w:p>
    <w:p w:rsidR="00040B8D" w:rsidRPr="00040B8D" w:rsidRDefault="00040B8D" w:rsidP="00040B8D">
      <w:pPr>
        <w:pStyle w:val="ListSubhead1"/>
        <w:numPr>
          <w:ilvl w:val="0"/>
          <w:numId w:val="0"/>
        </w:numPr>
        <w:spacing w:after="0"/>
      </w:pPr>
      <w:r w:rsidRPr="00040B8D">
        <w:t>LUNCH 12:00-12:30</w:t>
      </w:r>
      <w:bookmarkStart w:id="2" w:name="_GoBack"/>
      <w:bookmarkEnd w:id="2"/>
    </w:p>
    <w:p w:rsidR="00D542CA" w:rsidRPr="00C03B1A" w:rsidRDefault="00D542CA" w:rsidP="00D542CA">
      <w:pPr>
        <w:pStyle w:val="ListSubhead1"/>
        <w:numPr>
          <w:ilvl w:val="0"/>
          <w:numId w:val="0"/>
        </w:numPr>
        <w:spacing w:after="0"/>
        <w:ind w:left="360"/>
        <w:rPr>
          <w:b w:val="0"/>
          <w:color w:val="FF0000"/>
          <w:u w:val="single"/>
        </w:rPr>
      </w:pPr>
    </w:p>
    <w:p w:rsidR="008F472A" w:rsidRPr="00AF3775" w:rsidRDefault="008F472A" w:rsidP="007E726D">
      <w:pPr>
        <w:pStyle w:val="ListSubhead1"/>
        <w:spacing w:after="0"/>
        <w:rPr>
          <w:b w:val="0"/>
          <w:u w:val="single"/>
        </w:rPr>
      </w:pPr>
      <w:r w:rsidRPr="00AF3775">
        <w:rPr>
          <w:b w:val="0"/>
          <w:u w:val="single"/>
        </w:rPr>
        <w:t>System Operations Subcommittee (SOS) Report</w:t>
      </w:r>
    </w:p>
    <w:p w:rsidR="00505CFF" w:rsidRDefault="00651EF3" w:rsidP="00505CFF">
      <w:pPr>
        <w:pStyle w:val="ListSubhead1"/>
        <w:numPr>
          <w:ilvl w:val="0"/>
          <w:numId w:val="0"/>
        </w:numPr>
        <w:spacing w:after="0"/>
        <w:ind w:left="360"/>
        <w:rPr>
          <w:b w:val="0"/>
        </w:rPr>
      </w:pPr>
      <w:r w:rsidRPr="00B9595C">
        <w:rPr>
          <w:b w:val="0"/>
        </w:rPr>
        <w:t>Paul Dajewski</w:t>
      </w:r>
      <w:r w:rsidR="008F472A" w:rsidRPr="00102E0E">
        <w:rPr>
          <w:b w:val="0"/>
        </w:rPr>
        <w:t>, PJM, will provide a summary</w:t>
      </w:r>
      <w:r w:rsidR="003E4DA3">
        <w:rPr>
          <w:b w:val="0"/>
        </w:rPr>
        <w:t xml:space="preserve"> of the most recent SOS meeting</w:t>
      </w:r>
      <w:r w:rsidR="002C3C48">
        <w:rPr>
          <w:b w:val="0"/>
        </w:rPr>
        <w:t>.</w:t>
      </w:r>
    </w:p>
    <w:p w:rsidR="00876445" w:rsidRDefault="00876445" w:rsidP="00D3459C">
      <w:pPr>
        <w:pStyle w:val="ListSubhead1"/>
        <w:numPr>
          <w:ilvl w:val="0"/>
          <w:numId w:val="0"/>
        </w:numPr>
        <w:spacing w:after="0"/>
        <w:rPr>
          <w:b w:val="0"/>
          <w:u w:val="single"/>
        </w:rPr>
      </w:pPr>
    </w:p>
    <w:p w:rsidR="00990749" w:rsidRPr="00876445" w:rsidRDefault="00990749" w:rsidP="00990749">
      <w:pPr>
        <w:pStyle w:val="ListSubhead1"/>
        <w:spacing w:after="0"/>
        <w:rPr>
          <w:b w:val="0"/>
          <w:u w:val="single"/>
        </w:rPr>
      </w:pPr>
      <w:r w:rsidRPr="00876445">
        <w:rPr>
          <w:b w:val="0"/>
          <w:u w:val="single"/>
        </w:rPr>
        <w:t>Solar-Battery Hybrid Resources</w:t>
      </w:r>
    </w:p>
    <w:p w:rsidR="00990749" w:rsidRPr="00876445" w:rsidRDefault="00990749" w:rsidP="00990749">
      <w:pPr>
        <w:pStyle w:val="ListSubhead1"/>
        <w:numPr>
          <w:ilvl w:val="0"/>
          <w:numId w:val="0"/>
        </w:numPr>
        <w:spacing w:after="0"/>
        <w:ind w:left="360"/>
        <w:rPr>
          <w:b w:val="0"/>
        </w:rPr>
      </w:pPr>
      <w:r w:rsidRPr="00876445">
        <w:rPr>
          <w:b w:val="0"/>
        </w:rPr>
        <w:t>Scott Baker</w:t>
      </w:r>
      <w:r>
        <w:rPr>
          <w:b w:val="0"/>
        </w:rPr>
        <w:t>, PJM,</w:t>
      </w:r>
      <w:r w:rsidRPr="00876445">
        <w:rPr>
          <w:b w:val="0"/>
        </w:rPr>
        <w:t xml:space="preserve"> will provide an overview of a solution package developed in the DER and Inverter-based Resources Subcommittee on solar-battery hybrids resources, including a preview of items that will seek endorsement through the Operating Committee.</w:t>
      </w:r>
    </w:p>
    <w:p w:rsidR="00990749" w:rsidRDefault="00990749" w:rsidP="00990749">
      <w:pPr>
        <w:pStyle w:val="ListSubhead1"/>
        <w:numPr>
          <w:ilvl w:val="0"/>
          <w:numId w:val="0"/>
        </w:numPr>
        <w:spacing w:after="0"/>
        <w:ind w:left="360"/>
        <w:rPr>
          <w:b w:val="0"/>
          <w:u w:val="single"/>
        </w:rPr>
      </w:pPr>
    </w:p>
    <w:p w:rsidR="001C0955" w:rsidRDefault="001C0955" w:rsidP="001C0955">
      <w:pPr>
        <w:pStyle w:val="ListSubhead1"/>
        <w:spacing w:after="0"/>
        <w:rPr>
          <w:b w:val="0"/>
          <w:u w:val="single"/>
        </w:rPr>
      </w:pPr>
      <w:r>
        <w:rPr>
          <w:b w:val="0"/>
          <w:u w:val="single"/>
        </w:rPr>
        <w:t>Winter Operations Assessment Follow-Up: Load Shed</w:t>
      </w:r>
    </w:p>
    <w:p w:rsidR="001C0955" w:rsidRPr="005425B1" w:rsidRDefault="001C0955" w:rsidP="001C0955">
      <w:pPr>
        <w:pStyle w:val="ListSubhead1"/>
        <w:numPr>
          <w:ilvl w:val="0"/>
          <w:numId w:val="0"/>
        </w:numPr>
        <w:spacing w:after="0"/>
        <w:ind w:left="360"/>
        <w:rPr>
          <w:b w:val="0"/>
        </w:rPr>
      </w:pPr>
      <w:r>
        <w:rPr>
          <w:b w:val="0"/>
        </w:rPr>
        <w:t xml:space="preserve">Paul McGlynn, PJM, will provide </w:t>
      </w:r>
      <w:r w:rsidRPr="00BD3E62">
        <w:rPr>
          <w:b w:val="0"/>
        </w:rPr>
        <w:t>an update on Load Shed efforts that are part of PJM’s Winter Operations Assessment.</w:t>
      </w:r>
    </w:p>
    <w:p w:rsidR="00CD623D" w:rsidRDefault="00CD623D" w:rsidP="0029151C">
      <w:pPr>
        <w:pStyle w:val="ListSubhead1"/>
        <w:numPr>
          <w:ilvl w:val="0"/>
          <w:numId w:val="0"/>
        </w:numPr>
        <w:spacing w:after="0"/>
        <w:rPr>
          <w:b w:val="0"/>
        </w:rPr>
      </w:pPr>
    </w:p>
    <w:p w:rsidR="00240543" w:rsidRPr="00465F40" w:rsidRDefault="00240543" w:rsidP="00AD34BC">
      <w:pPr>
        <w:pStyle w:val="ListSubhead1"/>
        <w:spacing w:after="0"/>
        <w:rPr>
          <w:b w:val="0"/>
          <w:u w:val="single"/>
        </w:rPr>
      </w:pPr>
      <w:r w:rsidRPr="00465F40">
        <w:rPr>
          <w:b w:val="0"/>
          <w:u w:val="single"/>
        </w:rPr>
        <w:t>NERC Project 2019-06 Cold Weather Update</w:t>
      </w:r>
    </w:p>
    <w:p w:rsidR="00240543" w:rsidRPr="00465F40" w:rsidRDefault="00240543" w:rsidP="00240543">
      <w:pPr>
        <w:pStyle w:val="ListSubhead1"/>
        <w:numPr>
          <w:ilvl w:val="0"/>
          <w:numId w:val="0"/>
        </w:numPr>
        <w:spacing w:after="0"/>
        <w:ind w:left="360"/>
        <w:rPr>
          <w:b w:val="0"/>
        </w:rPr>
      </w:pPr>
      <w:r w:rsidRPr="00465F40">
        <w:rPr>
          <w:b w:val="0"/>
        </w:rPr>
        <w:t>Chris Pilong, PJM, will provide an</w:t>
      </w:r>
      <w:r w:rsidR="00F10938">
        <w:rPr>
          <w:b w:val="0"/>
        </w:rPr>
        <w:t>d</w:t>
      </w:r>
      <w:r w:rsidRPr="00465F40">
        <w:rPr>
          <w:b w:val="0"/>
        </w:rPr>
        <w:t xml:space="preserve"> </w:t>
      </w:r>
      <w:r w:rsidR="00122005">
        <w:rPr>
          <w:b w:val="0"/>
        </w:rPr>
        <w:t>review</w:t>
      </w:r>
      <w:r w:rsidR="00122005" w:rsidRPr="00122005">
        <w:rPr>
          <w:b w:val="0"/>
        </w:rPr>
        <w:t xml:space="preserve"> of the proposed Standards revisions as well as the potential impacts these may have to PJM and generation owners</w:t>
      </w:r>
    </w:p>
    <w:p w:rsidR="00240543" w:rsidRDefault="00240543" w:rsidP="00240543">
      <w:pPr>
        <w:pStyle w:val="ListSubhead1"/>
        <w:numPr>
          <w:ilvl w:val="0"/>
          <w:numId w:val="0"/>
        </w:numPr>
        <w:spacing w:after="0"/>
        <w:ind w:left="360"/>
        <w:rPr>
          <w:b w:val="0"/>
          <w:u w:val="single"/>
        </w:rPr>
      </w:pPr>
      <w:r>
        <w:rPr>
          <w:b w:val="0"/>
          <w:u w:val="single"/>
        </w:rPr>
        <w:t xml:space="preserve"> </w:t>
      </w:r>
    </w:p>
    <w:p w:rsidR="00AD34BC" w:rsidRPr="00F42C1D" w:rsidRDefault="00F42C1D" w:rsidP="00AD34BC">
      <w:pPr>
        <w:pStyle w:val="ListSubhead1"/>
        <w:spacing w:after="0"/>
        <w:rPr>
          <w:b w:val="0"/>
          <w:u w:val="single"/>
        </w:rPr>
      </w:pPr>
      <w:r w:rsidRPr="00F42C1D">
        <w:rPr>
          <w:b w:val="0"/>
          <w:u w:val="single"/>
        </w:rPr>
        <w:t xml:space="preserve">2021 </w:t>
      </w:r>
      <w:r w:rsidR="009D02D5" w:rsidRPr="00F42C1D">
        <w:rPr>
          <w:b w:val="0"/>
          <w:u w:val="single"/>
        </w:rPr>
        <w:t>Generator Cold Weather Operating Limitations Survey Update</w:t>
      </w:r>
    </w:p>
    <w:p w:rsidR="00AD34BC" w:rsidRPr="00F42C1D" w:rsidRDefault="00466270" w:rsidP="00AD34BC">
      <w:pPr>
        <w:pStyle w:val="ListSubhead1"/>
        <w:numPr>
          <w:ilvl w:val="0"/>
          <w:numId w:val="0"/>
        </w:numPr>
        <w:spacing w:after="0"/>
        <w:ind w:left="360"/>
        <w:rPr>
          <w:b w:val="0"/>
        </w:rPr>
      </w:pPr>
      <w:r w:rsidRPr="00F42C1D">
        <w:rPr>
          <w:b w:val="0"/>
        </w:rPr>
        <w:t>Dan Bennett</w:t>
      </w:r>
      <w:r w:rsidR="00AD34BC" w:rsidRPr="00F42C1D">
        <w:rPr>
          <w:b w:val="0"/>
        </w:rPr>
        <w:t>,</w:t>
      </w:r>
      <w:r w:rsidRPr="00F42C1D">
        <w:rPr>
          <w:b w:val="0"/>
        </w:rPr>
        <w:t xml:space="preserve"> </w:t>
      </w:r>
      <w:r w:rsidR="00AD34BC" w:rsidRPr="00F42C1D">
        <w:rPr>
          <w:b w:val="0"/>
        </w:rPr>
        <w:t>PJM, will provide a</w:t>
      </w:r>
      <w:r w:rsidR="00F42C1D" w:rsidRPr="00F42C1D">
        <w:rPr>
          <w:b w:val="0"/>
        </w:rPr>
        <w:t xml:space="preserve"> status</w:t>
      </w:r>
      <w:r w:rsidR="00AD34BC" w:rsidRPr="00F42C1D">
        <w:rPr>
          <w:b w:val="0"/>
        </w:rPr>
        <w:t xml:space="preserve"> update on </w:t>
      </w:r>
      <w:r w:rsidR="00F42C1D" w:rsidRPr="00F42C1D">
        <w:rPr>
          <w:b w:val="0"/>
        </w:rPr>
        <w:t>the 2021 Generator Cold Weather Operating Limitations Survey in eDART.</w:t>
      </w:r>
    </w:p>
    <w:p w:rsidR="00D3459C" w:rsidRDefault="00D3459C" w:rsidP="00A468E9">
      <w:pPr>
        <w:pStyle w:val="ListSubhead1"/>
        <w:numPr>
          <w:ilvl w:val="0"/>
          <w:numId w:val="0"/>
        </w:numPr>
        <w:spacing w:after="0"/>
        <w:ind w:left="360" w:hanging="360"/>
        <w:rPr>
          <w:b w:val="0"/>
          <w:u w:val="single"/>
        </w:rPr>
      </w:pPr>
    </w:p>
    <w:p w:rsidR="00545C11" w:rsidRPr="007E726D" w:rsidRDefault="00F91DFF" w:rsidP="0029151C">
      <w:pPr>
        <w:pStyle w:val="ListSubhead1"/>
        <w:spacing w:after="0"/>
        <w:rPr>
          <w:b w:val="0"/>
          <w:u w:val="single"/>
        </w:rPr>
      </w:pPr>
      <w:r w:rsidRPr="007E726D">
        <w:rPr>
          <w:b w:val="0"/>
          <w:u w:val="single"/>
        </w:rPr>
        <w:t>Reliability Compliance</w:t>
      </w:r>
      <w:r w:rsidR="00927148" w:rsidRPr="007E726D">
        <w:rPr>
          <w:b w:val="0"/>
          <w:u w:val="single"/>
        </w:rPr>
        <w:t xml:space="preserve"> Update</w:t>
      </w:r>
      <w:r w:rsidRPr="007E726D">
        <w:rPr>
          <w:b w:val="0"/>
          <w:u w:val="single"/>
        </w:rPr>
        <w:t xml:space="preserve"> </w:t>
      </w:r>
    </w:p>
    <w:p w:rsidR="00CC6633" w:rsidRDefault="00F91DFF" w:rsidP="00BC28D2">
      <w:pPr>
        <w:pStyle w:val="ListSubhead1"/>
        <w:numPr>
          <w:ilvl w:val="0"/>
          <w:numId w:val="0"/>
        </w:numPr>
        <w:spacing w:after="0"/>
        <w:ind w:left="360"/>
        <w:rPr>
          <w:b w:val="0"/>
        </w:rPr>
      </w:pPr>
      <w:r>
        <w:rPr>
          <w:b w:val="0"/>
        </w:rPr>
        <w:lastRenderedPageBreak/>
        <w:t>Becky Davis</w:t>
      </w:r>
      <w:r w:rsidRPr="00AC0F08">
        <w:rPr>
          <w:b w:val="0"/>
        </w:rPr>
        <w:t xml:space="preserve">, PJM, will provide an update on NERC, SERC </w:t>
      </w:r>
      <w:r>
        <w:rPr>
          <w:b w:val="0"/>
        </w:rPr>
        <w:t xml:space="preserve">and RFC standards, and other </w:t>
      </w:r>
      <w:r w:rsidRPr="00AC0F08">
        <w:rPr>
          <w:b w:val="0"/>
        </w:rPr>
        <w:t xml:space="preserve">pertinent </w:t>
      </w:r>
      <w:r w:rsidR="003E4DA3">
        <w:rPr>
          <w:b w:val="0"/>
        </w:rPr>
        <w:t xml:space="preserve">   </w:t>
      </w:r>
      <w:r w:rsidRPr="00AC0F08">
        <w:rPr>
          <w:b w:val="0"/>
        </w:rPr>
        <w:t xml:space="preserve">regulatory and compliance information, and solicit feedback from the members on Reliability Compliance efforts. </w:t>
      </w:r>
    </w:p>
    <w:p w:rsidR="00CC6633" w:rsidRDefault="00CC6633" w:rsidP="0065540C">
      <w:pPr>
        <w:pStyle w:val="ListSubhead1"/>
        <w:numPr>
          <w:ilvl w:val="0"/>
          <w:numId w:val="0"/>
        </w:numPr>
        <w:spacing w:after="0"/>
        <w:rPr>
          <w:b w:val="0"/>
        </w:rPr>
      </w:pPr>
    </w:p>
    <w:p w:rsidR="007E726D" w:rsidRPr="00A92D4B" w:rsidRDefault="003F69AC" w:rsidP="00A92D4B">
      <w:pPr>
        <w:pStyle w:val="PrimaryHeading"/>
      </w:pPr>
      <w:r>
        <w:t xml:space="preserve">Working Items </w:t>
      </w:r>
    </w:p>
    <w:p w:rsidR="00A92D4B" w:rsidRPr="007E726D" w:rsidRDefault="00A92D4B" w:rsidP="007E726D">
      <w:pPr>
        <w:spacing w:after="0" w:line="240" w:lineRule="auto"/>
        <w:rPr>
          <w:rFonts w:ascii="Arial Narrow" w:eastAsia="Times New Roman" w:hAnsi="Arial Narrow" w:cs="Times New Roman"/>
          <w:sz w:val="24"/>
        </w:rPr>
      </w:pPr>
    </w:p>
    <w:p w:rsidR="00EA0C77" w:rsidRPr="00416F8A" w:rsidRDefault="00EA0C77" w:rsidP="00EA0C77">
      <w:pPr>
        <w:pStyle w:val="PrimaryHeading"/>
      </w:pPr>
      <w:r>
        <w:t>Informational Only Postings</w:t>
      </w:r>
    </w:p>
    <w:p w:rsidR="00EA0C77" w:rsidRPr="00EA0C77" w:rsidRDefault="00EA0C77" w:rsidP="00EA0C77">
      <w:pPr>
        <w:spacing w:after="0" w:line="240" w:lineRule="auto"/>
        <w:rPr>
          <w:b/>
          <w:bCs/>
          <w:color w:val="1F497D"/>
        </w:rPr>
      </w:pPr>
    </w:p>
    <w:tbl>
      <w:tblPr>
        <w:tblStyle w:val="TableGrid"/>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10049"/>
        <w:gridCol w:w="222"/>
        <w:gridCol w:w="222"/>
      </w:tblGrid>
      <w:tr w:rsidR="00BB531B" w:rsidTr="00BB5910">
        <w:tc>
          <w:tcPr>
            <w:tcW w:w="10128" w:type="dxa"/>
            <w:gridSpan w:val="3"/>
          </w:tcPr>
          <w:p w:rsidR="00BB531B" w:rsidRDefault="00AF3775" w:rsidP="00AC2247">
            <w:pPr>
              <w:pStyle w:val="PrimaryHeading"/>
              <w:ind w:left="-108"/>
            </w:pPr>
            <w:r w:rsidRPr="00AF3775">
              <w:t>OC Subcommittee/ Task Force Informational Section</w:t>
            </w:r>
          </w:p>
        </w:tc>
      </w:tr>
      <w:tr w:rsidR="00BB531B" w:rsidTr="00BB5910">
        <w:trPr>
          <w:trHeight w:val="296"/>
        </w:trPr>
        <w:tc>
          <w:tcPr>
            <w:tcW w:w="10128" w:type="dxa"/>
            <w:gridSpan w:val="3"/>
          </w:tcPr>
          <w:p w:rsidR="00AF3775" w:rsidRDefault="00AF3775" w:rsidP="00AF3775">
            <w:pPr>
              <w:pStyle w:val="SecondaryHeading-Numbered"/>
              <w:numPr>
                <w:ilvl w:val="0"/>
                <w:numId w:val="0"/>
              </w:numPr>
              <w:ind w:left="360" w:hanging="360"/>
              <w:rPr>
                <w:b w:val="0"/>
              </w:rPr>
            </w:pPr>
            <w:r w:rsidRPr="0061632D">
              <w:rPr>
                <w:b w:val="0"/>
              </w:rPr>
              <w:t>System Operations Subcommittee (SOS)</w:t>
            </w:r>
            <w:r>
              <w:rPr>
                <w:b w:val="0"/>
              </w:rPr>
              <w:t xml:space="preserve">: </w:t>
            </w:r>
            <w:r w:rsidRPr="00022FFC">
              <w:t xml:space="preserve"> </w:t>
            </w:r>
            <w:hyperlink r:id="rId9" w:history="1">
              <w:r>
                <w:rPr>
                  <w:rStyle w:val="Hyperlink"/>
                  <w:b w:val="0"/>
                </w:rPr>
                <w:t>SOS Website</w:t>
              </w:r>
            </w:hyperlink>
          </w:p>
          <w:p w:rsidR="00AF3775" w:rsidRPr="0061632D" w:rsidRDefault="00AF3775" w:rsidP="00AF3775">
            <w:pPr>
              <w:pStyle w:val="SecondaryHeading-Numbered"/>
              <w:numPr>
                <w:ilvl w:val="0"/>
                <w:numId w:val="0"/>
              </w:numPr>
              <w:rPr>
                <w:b w:val="0"/>
              </w:rPr>
            </w:pPr>
            <w:r w:rsidRPr="0061632D">
              <w:rPr>
                <w:b w:val="0"/>
              </w:rPr>
              <w:t>Data Management Subcommittee (DMS)</w:t>
            </w:r>
            <w:r>
              <w:rPr>
                <w:b w:val="0"/>
              </w:rPr>
              <w:t xml:space="preserve">: </w:t>
            </w:r>
            <w:r w:rsidRPr="0061632D">
              <w:t xml:space="preserve"> </w:t>
            </w:r>
            <w:hyperlink r:id="rId10" w:history="1">
              <w:r>
                <w:rPr>
                  <w:rStyle w:val="Hyperlink"/>
                  <w:b w:val="0"/>
                </w:rPr>
                <w:t>DMS Website</w:t>
              </w:r>
            </w:hyperlink>
            <w:r w:rsidRPr="0061632D">
              <w:rPr>
                <w:b w:val="0"/>
              </w:rPr>
              <w:t xml:space="preserve">   </w:t>
            </w:r>
          </w:p>
          <w:p w:rsidR="00AF3775" w:rsidRDefault="00AF3775" w:rsidP="00AF3775">
            <w:pPr>
              <w:pStyle w:val="SecondaryHeading-Numbered"/>
              <w:numPr>
                <w:ilvl w:val="0"/>
                <w:numId w:val="0"/>
              </w:numPr>
              <w:ind w:left="360" w:hanging="360"/>
              <w:rPr>
                <w:b w:val="0"/>
              </w:rPr>
            </w:pPr>
            <w:r>
              <w:rPr>
                <w:b w:val="0"/>
              </w:rPr>
              <w:t>DER &amp; Inverter-Based Resources</w:t>
            </w:r>
            <w:r w:rsidRPr="0061632D">
              <w:rPr>
                <w:b w:val="0"/>
              </w:rPr>
              <w:t xml:space="preserve"> Subcommittee</w:t>
            </w:r>
            <w:r>
              <w:rPr>
                <w:b w:val="0"/>
              </w:rPr>
              <w:t xml:space="preserve"> (DIRS): </w:t>
            </w:r>
            <w:r w:rsidRPr="00022FFC">
              <w:t xml:space="preserve"> </w:t>
            </w:r>
            <w:hyperlink r:id="rId11" w:history="1">
              <w:r>
                <w:rPr>
                  <w:rStyle w:val="Hyperlink"/>
                  <w:b w:val="0"/>
                </w:rPr>
                <w:t>DIRS Website</w:t>
              </w:r>
            </w:hyperlink>
          </w:p>
          <w:p w:rsidR="00FD528E" w:rsidRDefault="00AF3775" w:rsidP="00854575">
            <w:pPr>
              <w:pStyle w:val="ListSubhead1"/>
              <w:numPr>
                <w:ilvl w:val="0"/>
                <w:numId w:val="0"/>
              </w:numPr>
              <w:rPr>
                <w:rStyle w:val="Hyperlink"/>
                <w:b w:val="0"/>
              </w:rPr>
            </w:pPr>
            <w:r w:rsidRPr="0061632D">
              <w:rPr>
                <w:b w:val="0"/>
              </w:rPr>
              <w:t>Fuel Require</w:t>
            </w:r>
            <w:r>
              <w:rPr>
                <w:b w:val="0"/>
              </w:rPr>
              <w:t>ments for Black Start Resources</w:t>
            </w:r>
            <w:r w:rsidRPr="0061632D">
              <w:rPr>
                <w:b w:val="0"/>
              </w:rPr>
              <w:t>:</w:t>
            </w:r>
            <w:r w:rsidRPr="0061632D">
              <w:rPr>
                <w:b w:val="0"/>
                <w:u w:val="single"/>
              </w:rPr>
              <w:t xml:space="preserve"> </w:t>
            </w:r>
            <w:hyperlink r:id="rId12" w:history="1">
              <w:r w:rsidRPr="0061632D">
                <w:rPr>
                  <w:rStyle w:val="Hyperlink"/>
                  <w:b w:val="0"/>
                </w:rPr>
                <w:t>Fuel Re</w:t>
              </w:r>
              <w:r>
                <w:rPr>
                  <w:rStyle w:val="Hyperlink"/>
                  <w:b w:val="0"/>
                </w:rPr>
                <w:t>qt.</w:t>
              </w:r>
              <w:r w:rsidRPr="0061632D">
                <w:rPr>
                  <w:rStyle w:val="Hyperlink"/>
                  <w:b w:val="0"/>
                </w:rPr>
                <w:t xml:space="preserve"> for Black Start Resources Issue Tracker</w:t>
              </w:r>
            </w:hyperlink>
          </w:p>
          <w:p w:rsidR="00854575" w:rsidRDefault="0066689D" w:rsidP="00854575">
            <w:pPr>
              <w:pStyle w:val="ListSubhead1"/>
              <w:numPr>
                <w:ilvl w:val="0"/>
                <w:numId w:val="0"/>
              </w:numPr>
              <w:rPr>
                <w:rStyle w:val="Hyperlink"/>
                <w:b w:val="0"/>
              </w:rPr>
            </w:pPr>
            <w:r w:rsidRPr="0066689D">
              <w:rPr>
                <w:rStyle w:val="Hyperlink"/>
                <w:b w:val="0"/>
                <w:color w:val="auto"/>
                <w:u w:val="none"/>
              </w:rPr>
              <w:t xml:space="preserve">Synchronous Reserve Deployment Task Force: </w:t>
            </w:r>
            <w:hyperlink r:id="rId13" w:history="1">
              <w:r w:rsidRPr="0066689D">
                <w:rPr>
                  <w:rStyle w:val="Hyperlink"/>
                  <w:b w:val="0"/>
                </w:rPr>
                <w:t>SRDTF Website</w:t>
              </w:r>
            </w:hyperlink>
          </w:p>
          <w:p w:rsidR="000735B8" w:rsidRDefault="000735B8" w:rsidP="00854575">
            <w:pPr>
              <w:pStyle w:val="ListSubhead1"/>
              <w:numPr>
                <w:ilvl w:val="0"/>
                <w:numId w:val="0"/>
              </w:numPr>
              <w:rPr>
                <w:rStyle w:val="Hyperlink"/>
                <w:b w:val="0"/>
              </w:rPr>
            </w:pPr>
            <w:r>
              <w:rPr>
                <w:rStyle w:val="Hyperlink"/>
                <w:b w:val="0"/>
                <w:color w:val="auto"/>
                <w:u w:val="none"/>
              </w:rPr>
              <w:t xml:space="preserve">IROL – CIP Cost Recovery: </w:t>
            </w:r>
            <w:hyperlink r:id="rId14" w:history="1">
              <w:r w:rsidRPr="00A16FEA">
                <w:rPr>
                  <w:rStyle w:val="Hyperlink"/>
                  <w:b w:val="0"/>
                </w:rPr>
                <w:t>IROL – CIP Cost Recovery Issue Tracker</w:t>
              </w:r>
            </w:hyperlink>
          </w:p>
          <w:p w:rsidR="001F5CD5" w:rsidRDefault="001F5CD5" w:rsidP="00C41253">
            <w:pPr>
              <w:pStyle w:val="ListSubhead1"/>
              <w:numPr>
                <w:ilvl w:val="0"/>
                <w:numId w:val="0"/>
              </w:numPr>
              <w:rPr>
                <w:b w:val="0"/>
                <w:color w:val="0000FF" w:themeColor="hyperlink"/>
                <w:u w:val="single"/>
              </w:rPr>
            </w:pPr>
          </w:p>
          <w:p w:rsidR="001F5CD5" w:rsidRPr="00AF3775" w:rsidRDefault="001F5CD5" w:rsidP="00C41253">
            <w:pPr>
              <w:pStyle w:val="ListSubhead1"/>
              <w:numPr>
                <w:ilvl w:val="0"/>
                <w:numId w:val="0"/>
              </w:numPr>
              <w:rPr>
                <w:b w:val="0"/>
                <w:color w:val="0000FF" w:themeColor="hyperlink"/>
                <w:u w:val="single"/>
              </w:rPr>
            </w:pPr>
          </w:p>
        </w:tc>
      </w:tr>
      <w:tr w:rsidR="002A47EA" w:rsidRPr="00D0726D" w:rsidTr="00B85E07">
        <w:tblPrEx>
          <w:tblCellMar>
            <w:left w:w="108" w:type="dxa"/>
            <w:right w:w="108" w:type="dxa"/>
          </w:tblCellMar>
        </w:tblPrEx>
        <w:tc>
          <w:tcPr>
            <w:tcW w:w="9684" w:type="dxa"/>
            <w:tcBorders>
              <w:bottom w:val="single" w:sz="4" w:space="0" w:color="auto"/>
            </w:tcBorders>
          </w:tcPr>
          <w:tbl>
            <w:tblPr>
              <w:tblStyle w:val="GridTable3-Accent5"/>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7"/>
              <w:gridCol w:w="726"/>
              <w:gridCol w:w="3567"/>
              <w:gridCol w:w="2324"/>
              <w:gridCol w:w="1614"/>
            </w:tblGrid>
            <w:tr w:rsidR="00BB5910" w:rsidTr="00B0097E">
              <w:trPr>
                <w:cnfStyle w:val="100000000000" w:firstRow="1" w:lastRow="0" w:firstColumn="0" w:lastColumn="0" w:oddVBand="0" w:evenVBand="0" w:oddHBand="0" w:evenHBand="0" w:firstRowFirstColumn="0" w:firstRowLastColumn="0" w:lastRowFirstColumn="0" w:lastRowLastColumn="0"/>
                <w:trHeight w:val="507"/>
              </w:trPr>
              <w:tc>
                <w:tcPr>
                  <w:cnfStyle w:val="001000000100" w:firstRow="0" w:lastRow="0" w:firstColumn="1" w:lastColumn="0" w:oddVBand="0" w:evenVBand="0" w:oddHBand="0" w:evenHBand="0" w:firstRowFirstColumn="1" w:firstRowLastColumn="0" w:lastRowFirstColumn="0" w:lastRowLastColumn="0"/>
                  <w:tcW w:w="589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BB5910" w:rsidRPr="003C3320" w:rsidRDefault="00BB5910" w:rsidP="00BB5910">
                  <w:pPr>
                    <w:pStyle w:val="tableheading"/>
                    <w:jc w:val="left"/>
                    <w:rPr>
                      <w:b/>
                      <w:i w:val="0"/>
                    </w:rPr>
                  </w:pPr>
                  <w:r w:rsidRPr="003C3320">
                    <w:rPr>
                      <w:b/>
                      <w:i w:val="0"/>
                    </w:rPr>
                    <w:t>Future Meeting Dates and Materials</w:t>
                  </w:r>
                </w:p>
              </w:tc>
              <w:tc>
                <w:tcPr>
                  <w:tcW w:w="2324" w:type="dxa"/>
                  <w:tcBorders>
                    <w:top w:val="single" w:sz="6" w:space="0" w:color="FFFFFF" w:themeColor="background1"/>
                    <w:left w:val="single" w:sz="6" w:space="0" w:color="FFFFFF" w:themeColor="background1"/>
                    <w:bottom w:val="single" w:sz="4" w:space="0" w:color="auto"/>
                    <w:right w:val="single" w:sz="6" w:space="0" w:color="FFFFFF" w:themeColor="background1"/>
                  </w:tcBorders>
                  <w:shd w:val="clear" w:color="auto" w:fill="013366" w:themeFill="accent1"/>
                  <w:vAlign w:val="center"/>
                </w:tcPr>
                <w:p w:rsidR="00BB5910" w:rsidRPr="00DA23DE" w:rsidRDefault="00BB5910" w:rsidP="00BB5910">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5408" behindDoc="0" locked="0" layoutInCell="1" allowOverlap="1" wp14:anchorId="598B4B47" wp14:editId="4FD3D176">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14" w:type="dxa"/>
                  <w:tcBorders>
                    <w:top w:val="single" w:sz="6" w:space="0" w:color="FFFFFF" w:themeColor="background1"/>
                    <w:left w:val="single" w:sz="6" w:space="0" w:color="FFFFFF" w:themeColor="background1"/>
                    <w:bottom w:val="single" w:sz="4" w:space="0" w:color="auto"/>
                    <w:right w:val="single" w:sz="4" w:space="0" w:color="auto"/>
                  </w:tcBorders>
                  <w:shd w:val="clear" w:color="auto" w:fill="013366" w:themeFill="accent1"/>
                  <w:vAlign w:val="center"/>
                </w:tcPr>
                <w:p w:rsidR="00BB5910" w:rsidRPr="00DA23DE" w:rsidRDefault="00BB5910" w:rsidP="00BB5910">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BB5910" w:rsidTr="00B0097E">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597" w:type="dxa"/>
                  <w:tcBorders>
                    <w:top w:val="single" w:sz="4" w:space="0" w:color="auto"/>
                    <w:bottom w:val="single" w:sz="6" w:space="0" w:color="FFFFFF" w:themeColor="background1"/>
                    <w:right w:val="single" w:sz="4" w:space="0" w:color="auto"/>
                  </w:tcBorders>
                  <w:shd w:val="clear" w:color="auto" w:fill="000000" w:themeFill="text2"/>
                  <w:vAlign w:val="center"/>
                </w:tcPr>
                <w:p w:rsidR="00BB5910" w:rsidRPr="00BB6921" w:rsidRDefault="00BB5910" w:rsidP="00BB5910">
                  <w:pPr>
                    <w:pStyle w:val="DisclaimerHeading"/>
                    <w:jc w:val="left"/>
                    <w:rPr>
                      <w:i w:val="0"/>
                      <w:color w:val="auto"/>
                      <w:sz w:val="19"/>
                      <w:szCs w:val="19"/>
                    </w:rPr>
                  </w:pPr>
                  <w:r w:rsidRPr="00BB6921">
                    <w:rPr>
                      <w:i w:val="0"/>
                      <w:color w:val="auto"/>
                      <w:sz w:val="19"/>
                      <w:szCs w:val="19"/>
                    </w:rPr>
                    <w:t>Date</w:t>
                  </w:r>
                </w:p>
              </w:tc>
              <w:tc>
                <w:tcPr>
                  <w:tcW w:w="726"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BB5910" w:rsidRPr="00BB6921" w:rsidRDefault="00BB5910" w:rsidP="00BB5910">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3567"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BB5910" w:rsidRPr="00BB6921" w:rsidRDefault="00BB5910" w:rsidP="00BB5910">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2324" w:type="dxa"/>
                  <w:tcBorders>
                    <w:top w:val="single" w:sz="4" w:space="0" w:color="auto"/>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BB5910" w:rsidRPr="00C10A93" w:rsidRDefault="00BB5910" w:rsidP="00BB5910">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r w:rsidRPr="00C10A93">
                    <w:rPr>
                      <w:color w:val="FFFFFF" w:themeColor="background1"/>
                      <w:sz w:val="19"/>
                      <w:szCs w:val="19"/>
                    </w:rPr>
                    <w:t>5 p.m.</w:t>
                  </w:r>
                </w:p>
              </w:tc>
              <w:tc>
                <w:tcPr>
                  <w:tcW w:w="1614" w:type="dxa"/>
                  <w:tcBorders>
                    <w:top w:val="single" w:sz="4" w:space="0" w:color="auto"/>
                    <w:left w:val="single" w:sz="6" w:space="0" w:color="FFFFFF" w:themeColor="background1"/>
                    <w:bottom w:val="single" w:sz="6" w:space="0" w:color="FFFFFF" w:themeColor="background1"/>
                    <w:right w:val="single" w:sz="4" w:space="0" w:color="auto"/>
                  </w:tcBorders>
                  <w:shd w:val="clear" w:color="auto" w:fill="000000" w:themeFill="text2"/>
                  <w:vAlign w:val="center"/>
                </w:tcPr>
                <w:p w:rsidR="00BB5910" w:rsidRPr="00C10A93" w:rsidRDefault="00BB5910" w:rsidP="00BB5910">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r w:rsidRPr="00C10A93">
                    <w:rPr>
                      <w:color w:val="FFFFFF" w:themeColor="background1"/>
                      <w:sz w:val="19"/>
                      <w:szCs w:val="19"/>
                    </w:rPr>
                    <w:t>4 p.m.</w:t>
                  </w:r>
                </w:p>
              </w:tc>
            </w:tr>
            <w:tr w:rsidR="00BB5910" w:rsidTr="00B0097E">
              <w:trPr>
                <w:trHeight w:val="351"/>
              </w:trPr>
              <w:tc>
                <w:tcPr>
                  <w:cnfStyle w:val="001000000000" w:firstRow="0" w:lastRow="0" w:firstColumn="1" w:lastColumn="0" w:oddVBand="0" w:evenVBand="0" w:oddHBand="0" w:evenHBand="0" w:firstRowFirstColumn="0" w:firstRowLastColumn="0" w:lastRowFirstColumn="0" w:lastRowLastColumn="0"/>
                  <w:tcW w:w="1597" w:type="dxa"/>
                  <w:tcBorders>
                    <w:top w:val="single" w:sz="4" w:space="0" w:color="auto"/>
                    <w:bottom w:val="single" w:sz="4" w:space="0" w:color="auto"/>
                    <w:right w:val="single" w:sz="4" w:space="0" w:color="auto"/>
                  </w:tcBorders>
                  <w:shd w:val="clear" w:color="auto" w:fill="E1F6FF"/>
                </w:tcPr>
                <w:p w:rsidR="00997857" w:rsidRPr="00BB6921" w:rsidRDefault="00997857" w:rsidP="00BB5910">
                  <w:pPr>
                    <w:pStyle w:val="DisclaimerHeading"/>
                    <w:spacing w:before="40" w:after="40" w:line="220" w:lineRule="exact"/>
                    <w:jc w:val="left"/>
                    <w:rPr>
                      <w:b w:val="0"/>
                      <w:i w:val="0"/>
                      <w:color w:val="auto"/>
                      <w:sz w:val="18"/>
                      <w:szCs w:val="18"/>
                    </w:rPr>
                  </w:pPr>
                  <w:r>
                    <w:rPr>
                      <w:b w:val="0"/>
                      <w:i w:val="0"/>
                      <w:color w:val="auto"/>
                      <w:sz w:val="18"/>
                      <w:szCs w:val="18"/>
                    </w:rPr>
                    <w:t>August</w:t>
                  </w:r>
                  <w:r w:rsidR="00B0097E">
                    <w:rPr>
                      <w:b w:val="0"/>
                      <w:i w:val="0"/>
                      <w:color w:val="auto"/>
                      <w:sz w:val="18"/>
                      <w:szCs w:val="18"/>
                    </w:rPr>
                    <w:t xml:space="preserve"> 12, 2021</w:t>
                  </w:r>
                </w:p>
              </w:tc>
              <w:tc>
                <w:tcPr>
                  <w:tcW w:w="726" w:type="dxa"/>
                  <w:tcBorders>
                    <w:top w:val="single" w:sz="4" w:space="0" w:color="auto"/>
                    <w:left w:val="single" w:sz="4" w:space="0" w:color="auto"/>
                    <w:bottom w:val="single" w:sz="4" w:space="0" w:color="auto"/>
                    <w:right w:val="single" w:sz="8" w:space="0" w:color="auto"/>
                  </w:tcBorders>
                </w:tcPr>
                <w:p w:rsidR="00BB5910" w:rsidRPr="00C10A93" w:rsidRDefault="00997857" w:rsidP="00BB5910">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BB5910" w:rsidRPr="00C10A93" w:rsidRDefault="00997857" w:rsidP="00BB5910">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BB5910" w:rsidRPr="00C10A93" w:rsidRDefault="00C94AA0" w:rsidP="00C94AA0">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August 2, 2021</w:t>
                  </w:r>
                </w:p>
              </w:tc>
              <w:tc>
                <w:tcPr>
                  <w:tcW w:w="1614" w:type="dxa"/>
                  <w:tcBorders>
                    <w:top w:val="single" w:sz="4" w:space="0" w:color="auto"/>
                    <w:left w:val="single" w:sz="4" w:space="0" w:color="auto"/>
                    <w:bottom w:val="single" w:sz="4" w:space="0" w:color="auto"/>
                    <w:right w:val="single" w:sz="4" w:space="0" w:color="auto"/>
                  </w:tcBorders>
                </w:tcPr>
                <w:p w:rsidR="00BB5910" w:rsidRPr="00C10A93" w:rsidRDefault="00C94AA0" w:rsidP="00C94AA0">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August 5, 2021</w:t>
                  </w:r>
                </w:p>
              </w:tc>
            </w:tr>
            <w:tr w:rsidR="00B85E07" w:rsidTr="00B0097E">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597" w:type="dxa"/>
                  <w:tcBorders>
                    <w:top w:val="single" w:sz="4" w:space="0" w:color="auto"/>
                    <w:bottom w:val="single" w:sz="4" w:space="0" w:color="auto"/>
                    <w:right w:val="single" w:sz="4" w:space="0" w:color="auto"/>
                  </w:tcBorders>
                  <w:shd w:val="clear" w:color="auto" w:fill="E1F6FF"/>
                </w:tcPr>
                <w:p w:rsidR="00B85E07" w:rsidRPr="00BB6921" w:rsidRDefault="00997857" w:rsidP="00997857">
                  <w:pPr>
                    <w:pStyle w:val="DisclaimerHeading"/>
                    <w:spacing w:before="40" w:after="40" w:line="220" w:lineRule="exact"/>
                    <w:jc w:val="left"/>
                    <w:rPr>
                      <w:b w:val="0"/>
                      <w:i w:val="0"/>
                      <w:color w:val="auto"/>
                      <w:sz w:val="18"/>
                      <w:szCs w:val="18"/>
                    </w:rPr>
                  </w:pPr>
                  <w:r>
                    <w:rPr>
                      <w:b w:val="0"/>
                      <w:i w:val="0"/>
                      <w:color w:val="auto"/>
                      <w:sz w:val="18"/>
                      <w:szCs w:val="18"/>
                    </w:rPr>
                    <w:t>September</w:t>
                  </w:r>
                  <w:r w:rsidR="00B0097E">
                    <w:rPr>
                      <w:b w:val="0"/>
                      <w:i w:val="0"/>
                      <w:color w:val="auto"/>
                      <w:sz w:val="18"/>
                      <w:szCs w:val="18"/>
                    </w:rPr>
                    <w:t xml:space="preserve"> 10, 2021</w:t>
                  </w:r>
                </w:p>
              </w:tc>
              <w:tc>
                <w:tcPr>
                  <w:tcW w:w="726" w:type="dxa"/>
                  <w:tcBorders>
                    <w:top w:val="single" w:sz="4" w:space="0" w:color="auto"/>
                    <w:left w:val="single" w:sz="4" w:space="0" w:color="auto"/>
                    <w:bottom w:val="single" w:sz="4" w:space="0" w:color="auto"/>
                    <w:right w:val="single" w:sz="8" w:space="0" w:color="auto"/>
                  </w:tcBorders>
                </w:tcPr>
                <w:p w:rsidR="00B85E07" w:rsidRPr="00C10A93" w:rsidRDefault="00997857" w:rsidP="00BB5910">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B85E07" w:rsidRPr="00C10A93" w:rsidRDefault="00997857" w:rsidP="00BB5910">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B85E07" w:rsidRPr="00C10A93" w:rsidRDefault="00C94AA0" w:rsidP="00C94AA0">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August 31, 2021</w:t>
                  </w:r>
                </w:p>
              </w:tc>
              <w:tc>
                <w:tcPr>
                  <w:tcW w:w="1614" w:type="dxa"/>
                  <w:tcBorders>
                    <w:top w:val="single" w:sz="4" w:space="0" w:color="auto"/>
                    <w:left w:val="single" w:sz="4" w:space="0" w:color="auto"/>
                    <w:bottom w:val="single" w:sz="4" w:space="0" w:color="auto"/>
                    <w:right w:val="single" w:sz="4" w:space="0" w:color="auto"/>
                  </w:tcBorders>
                </w:tcPr>
                <w:p w:rsidR="00B85E07" w:rsidRPr="00C10A93" w:rsidRDefault="00C94AA0" w:rsidP="00C94AA0">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September 3, 2021</w:t>
                  </w:r>
                </w:p>
              </w:tc>
            </w:tr>
            <w:tr w:rsidR="00BB5910" w:rsidTr="00B0097E">
              <w:trPr>
                <w:trHeight w:val="351"/>
              </w:trPr>
              <w:tc>
                <w:tcPr>
                  <w:cnfStyle w:val="001000000000" w:firstRow="0" w:lastRow="0" w:firstColumn="1" w:lastColumn="0" w:oddVBand="0" w:evenVBand="0" w:oddHBand="0" w:evenHBand="0" w:firstRowFirstColumn="0" w:firstRowLastColumn="0" w:lastRowFirstColumn="0" w:lastRowLastColumn="0"/>
                  <w:tcW w:w="1597" w:type="dxa"/>
                  <w:tcBorders>
                    <w:top w:val="single" w:sz="4" w:space="0" w:color="auto"/>
                    <w:bottom w:val="single" w:sz="4" w:space="0" w:color="auto"/>
                    <w:right w:val="single" w:sz="4" w:space="0" w:color="auto"/>
                  </w:tcBorders>
                  <w:shd w:val="clear" w:color="auto" w:fill="E1F6FF"/>
                </w:tcPr>
                <w:p w:rsidR="00BB5910" w:rsidRPr="00BB6921" w:rsidRDefault="00997857" w:rsidP="00BB5910">
                  <w:pPr>
                    <w:pStyle w:val="DisclaimerHeading"/>
                    <w:spacing w:before="40" w:after="40" w:line="220" w:lineRule="exact"/>
                    <w:jc w:val="left"/>
                    <w:rPr>
                      <w:b w:val="0"/>
                      <w:i w:val="0"/>
                      <w:color w:val="auto"/>
                      <w:sz w:val="18"/>
                      <w:szCs w:val="18"/>
                    </w:rPr>
                  </w:pPr>
                  <w:r>
                    <w:rPr>
                      <w:b w:val="0"/>
                      <w:i w:val="0"/>
                      <w:color w:val="auto"/>
                      <w:sz w:val="18"/>
                      <w:szCs w:val="18"/>
                    </w:rPr>
                    <w:t>October</w:t>
                  </w:r>
                  <w:r w:rsidR="00B0097E">
                    <w:rPr>
                      <w:b w:val="0"/>
                      <w:i w:val="0"/>
                      <w:color w:val="auto"/>
                      <w:sz w:val="18"/>
                      <w:szCs w:val="18"/>
                    </w:rPr>
                    <w:t xml:space="preserve"> 07, 2021</w:t>
                  </w:r>
                </w:p>
              </w:tc>
              <w:tc>
                <w:tcPr>
                  <w:tcW w:w="726" w:type="dxa"/>
                  <w:tcBorders>
                    <w:top w:val="single" w:sz="4" w:space="0" w:color="auto"/>
                    <w:left w:val="single" w:sz="4" w:space="0" w:color="auto"/>
                    <w:bottom w:val="single" w:sz="4" w:space="0" w:color="auto"/>
                    <w:right w:val="single" w:sz="8" w:space="0" w:color="auto"/>
                  </w:tcBorders>
                </w:tcPr>
                <w:p w:rsidR="00BB5910" w:rsidRPr="00C10A93" w:rsidRDefault="00997857" w:rsidP="00BB5910">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BB5910" w:rsidRPr="00C10A93" w:rsidRDefault="00997857" w:rsidP="00BB5910">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BB5910" w:rsidRPr="00C10A93" w:rsidRDefault="00C94AA0" w:rsidP="00C94AA0">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September 27, 2021</w:t>
                  </w:r>
                </w:p>
              </w:tc>
              <w:tc>
                <w:tcPr>
                  <w:tcW w:w="1614" w:type="dxa"/>
                  <w:tcBorders>
                    <w:top w:val="single" w:sz="4" w:space="0" w:color="auto"/>
                    <w:left w:val="single" w:sz="4" w:space="0" w:color="auto"/>
                    <w:bottom w:val="single" w:sz="4" w:space="0" w:color="auto"/>
                    <w:right w:val="single" w:sz="4" w:space="0" w:color="auto"/>
                  </w:tcBorders>
                </w:tcPr>
                <w:p w:rsidR="00BB5910" w:rsidRPr="00C10A93" w:rsidRDefault="00C94AA0" w:rsidP="00C94AA0">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September 30, 2021</w:t>
                  </w:r>
                </w:p>
              </w:tc>
            </w:tr>
            <w:tr w:rsidR="00BB5910" w:rsidTr="00B0097E">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597" w:type="dxa"/>
                  <w:tcBorders>
                    <w:top w:val="single" w:sz="4" w:space="0" w:color="auto"/>
                    <w:bottom w:val="single" w:sz="4" w:space="0" w:color="auto"/>
                    <w:right w:val="single" w:sz="4" w:space="0" w:color="auto"/>
                  </w:tcBorders>
                  <w:shd w:val="clear" w:color="auto" w:fill="E1F6FF"/>
                </w:tcPr>
                <w:p w:rsidR="00BB5910" w:rsidRPr="00997857" w:rsidRDefault="00997857" w:rsidP="00BB5910">
                  <w:pPr>
                    <w:pStyle w:val="DisclaimerHeading"/>
                    <w:spacing w:before="40" w:after="40" w:line="220" w:lineRule="exact"/>
                    <w:jc w:val="left"/>
                    <w:rPr>
                      <w:b w:val="0"/>
                      <w:i w:val="0"/>
                      <w:color w:val="auto"/>
                      <w:sz w:val="18"/>
                      <w:szCs w:val="18"/>
                    </w:rPr>
                  </w:pPr>
                  <w:r w:rsidRPr="00997857">
                    <w:rPr>
                      <w:b w:val="0"/>
                      <w:i w:val="0"/>
                      <w:color w:val="auto"/>
                      <w:sz w:val="18"/>
                      <w:szCs w:val="18"/>
                    </w:rPr>
                    <w:t>November</w:t>
                  </w:r>
                  <w:r w:rsidR="00B0097E">
                    <w:rPr>
                      <w:b w:val="0"/>
                      <w:i w:val="0"/>
                      <w:color w:val="auto"/>
                      <w:sz w:val="18"/>
                      <w:szCs w:val="18"/>
                    </w:rPr>
                    <w:t xml:space="preserve"> 04, 2021</w:t>
                  </w:r>
                </w:p>
              </w:tc>
              <w:tc>
                <w:tcPr>
                  <w:tcW w:w="726" w:type="dxa"/>
                  <w:tcBorders>
                    <w:top w:val="single" w:sz="4" w:space="0" w:color="auto"/>
                    <w:left w:val="single" w:sz="4" w:space="0" w:color="auto"/>
                    <w:bottom w:val="single" w:sz="4" w:space="0" w:color="auto"/>
                    <w:right w:val="single" w:sz="8" w:space="0" w:color="auto"/>
                  </w:tcBorders>
                </w:tcPr>
                <w:p w:rsidR="00BB5910" w:rsidRPr="00C10A93" w:rsidRDefault="00997857" w:rsidP="00BB5910">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BB5910" w:rsidRPr="00C10A93" w:rsidRDefault="00997857" w:rsidP="00BB5910">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color w:val="auto"/>
                      <w:sz w:val="18"/>
                      <w:szCs w:val="18"/>
                    </w:rPr>
                  </w:pP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BB5910" w:rsidRPr="00DB4A97" w:rsidRDefault="00C94AA0" w:rsidP="00C94AA0">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DB4A97">
                    <w:rPr>
                      <w:b w:val="0"/>
                      <w:color w:val="auto"/>
                      <w:sz w:val="18"/>
                      <w:szCs w:val="18"/>
                    </w:rPr>
                    <w:t xml:space="preserve">October 25, </w:t>
                  </w:r>
                  <w:r w:rsidR="00DB4A97" w:rsidRPr="00DB4A97">
                    <w:rPr>
                      <w:b w:val="0"/>
                      <w:color w:val="auto"/>
                      <w:sz w:val="18"/>
                      <w:szCs w:val="18"/>
                    </w:rPr>
                    <w:t>2021</w:t>
                  </w:r>
                </w:p>
              </w:tc>
              <w:tc>
                <w:tcPr>
                  <w:tcW w:w="1614" w:type="dxa"/>
                  <w:tcBorders>
                    <w:top w:val="single" w:sz="4" w:space="0" w:color="auto"/>
                    <w:left w:val="single" w:sz="4" w:space="0" w:color="auto"/>
                    <w:bottom w:val="single" w:sz="4" w:space="0" w:color="auto"/>
                    <w:right w:val="single" w:sz="4" w:space="0" w:color="auto"/>
                  </w:tcBorders>
                </w:tcPr>
                <w:p w:rsidR="00BB5910" w:rsidRPr="00DB4A97" w:rsidRDefault="00DB4A97" w:rsidP="00C94AA0">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DB4A97">
                    <w:rPr>
                      <w:b w:val="0"/>
                      <w:color w:val="auto"/>
                      <w:sz w:val="18"/>
                      <w:szCs w:val="18"/>
                    </w:rPr>
                    <w:t>October 28, 2021</w:t>
                  </w:r>
                </w:p>
              </w:tc>
            </w:tr>
            <w:tr w:rsidR="00BB5910" w:rsidTr="00B0097E">
              <w:trPr>
                <w:trHeight w:val="351"/>
              </w:trPr>
              <w:tc>
                <w:tcPr>
                  <w:cnfStyle w:val="001000000000" w:firstRow="0" w:lastRow="0" w:firstColumn="1" w:lastColumn="0" w:oddVBand="0" w:evenVBand="0" w:oddHBand="0" w:evenHBand="0" w:firstRowFirstColumn="0" w:firstRowLastColumn="0" w:lastRowFirstColumn="0" w:lastRowLastColumn="0"/>
                  <w:tcW w:w="1597" w:type="dxa"/>
                  <w:tcBorders>
                    <w:top w:val="single" w:sz="4" w:space="0" w:color="auto"/>
                    <w:right w:val="single" w:sz="4" w:space="0" w:color="auto"/>
                  </w:tcBorders>
                  <w:shd w:val="clear" w:color="auto" w:fill="E1F6FF"/>
                </w:tcPr>
                <w:p w:rsidR="00BB5910" w:rsidRPr="00997857" w:rsidRDefault="00997857" w:rsidP="00BB5910">
                  <w:pPr>
                    <w:pStyle w:val="DisclaimerHeading"/>
                    <w:spacing w:before="40" w:after="40" w:line="220" w:lineRule="exact"/>
                    <w:jc w:val="left"/>
                    <w:rPr>
                      <w:b w:val="0"/>
                      <w:i w:val="0"/>
                      <w:color w:val="auto"/>
                      <w:sz w:val="18"/>
                      <w:szCs w:val="18"/>
                    </w:rPr>
                  </w:pPr>
                  <w:r w:rsidRPr="00997857">
                    <w:rPr>
                      <w:b w:val="0"/>
                      <w:i w:val="0"/>
                      <w:color w:val="auto"/>
                      <w:sz w:val="18"/>
                      <w:szCs w:val="18"/>
                    </w:rPr>
                    <w:t>December</w:t>
                  </w:r>
                  <w:r w:rsidR="00B0097E">
                    <w:rPr>
                      <w:b w:val="0"/>
                      <w:i w:val="0"/>
                      <w:color w:val="auto"/>
                      <w:sz w:val="18"/>
                      <w:szCs w:val="18"/>
                    </w:rPr>
                    <w:t xml:space="preserve"> 02, 2021</w:t>
                  </w:r>
                </w:p>
              </w:tc>
              <w:tc>
                <w:tcPr>
                  <w:tcW w:w="726" w:type="dxa"/>
                  <w:tcBorders>
                    <w:top w:val="single" w:sz="4" w:space="0" w:color="auto"/>
                    <w:left w:val="single" w:sz="4" w:space="0" w:color="auto"/>
                    <w:right w:val="single" w:sz="8" w:space="0" w:color="auto"/>
                  </w:tcBorders>
                </w:tcPr>
                <w:p w:rsidR="00BB5910" w:rsidRPr="00C10A93" w:rsidRDefault="00997857" w:rsidP="00BB5910">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color w:val="auto"/>
                      <w:sz w:val="18"/>
                      <w:szCs w:val="18"/>
                    </w:rPr>
                  </w:pPr>
                  <w:r>
                    <w:rPr>
                      <w:b w:val="0"/>
                      <w:color w:val="auto"/>
                      <w:sz w:val="18"/>
                      <w:szCs w:val="18"/>
                    </w:rPr>
                    <w:t>9 a.m.</w:t>
                  </w:r>
                </w:p>
              </w:tc>
              <w:tc>
                <w:tcPr>
                  <w:tcW w:w="3567" w:type="dxa"/>
                  <w:tcBorders>
                    <w:top w:val="single" w:sz="4" w:space="0" w:color="auto"/>
                    <w:left w:val="single" w:sz="8" w:space="0" w:color="auto"/>
                    <w:right w:val="single" w:sz="8" w:space="0" w:color="auto"/>
                  </w:tcBorders>
                </w:tcPr>
                <w:p w:rsidR="00BB5910" w:rsidRPr="00C10A93" w:rsidRDefault="00997857" w:rsidP="00BB5910">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color w:val="auto"/>
                      <w:sz w:val="18"/>
                      <w:szCs w:val="18"/>
                    </w:rPr>
                  </w:pPr>
                  <w:r>
                    <w:rPr>
                      <w:b w:val="0"/>
                      <w:color w:val="auto"/>
                      <w:sz w:val="18"/>
                      <w:szCs w:val="18"/>
                    </w:rPr>
                    <w:t>WebEx</w:t>
                  </w:r>
                </w:p>
              </w:tc>
              <w:tc>
                <w:tcPr>
                  <w:tcW w:w="2324" w:type="dxa"/>
                  <w:tcBorders>
                    <w:top w:val="single" w:sz="4" w:space="0" w:color="auto"/>
                    <w:left w:val="single" w:sz="4" w:space="0" w:color="auto"/>
                    <w:right w:val="single" w:sz="4" w:space="0" w:color="auto"/>
                  </w:tcBorders>
                </w:tcPr>
                <w:p w:rsidR="00BB5910" w:rsidRPr="00E74220" w:rsidRDefault="00E74220" w:rsidP="00C94AA0">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E74220">
                    <w:rPr>
                      <w:b w:val="0"/>
                      <w:color w:val="auto"/>
                      <w:sz w:val="18"/>
                      <w:szCs w:val="18"/>
                    </w:rPr>
                    <w:t>November 22, 2021</w:t>
                  </w:r>
                </w:p>
              </w:tc>
              <w:tc>
                <w:tcPr>
                  <w:tcW w:w="1614" w:type="dxa"/>
                  <w:tcBorders>
                    <w:top w:val="single" w:sz="4" w:space="0" w:color="auto"/>
                    <w:left w:val="single" w:sz="4" w:space="0" w:color="auto"/>
                    <w:right w:val="single" w:sz="4" w:space="0" w:color="auto"/>
                  </w:tcBorders>
                </w:tcPr>
                <w:p w:rsidR="00BB5910" w:rsidRPr="00E74220" w:rsidRDefault="00E74220" w:rsidP="0084332A">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E74220">
                    <w:rPr>
                      <w:b w:val="0"/>
                      <w:color w:val="auto"/>
                      <w:sz w:val="18"/>
                      <w:szCs w:val="18"/>
                    </w:rPr>
                    <w:t>November 2</w:t>
                  </w:r>
                  <w:r w:rsidR="0084332A">
                    <w:rPr>
                      <w:b w:val="0"/>
                      <w:color w:val="auto"/>
                      <w:sz w:val="18"/>
                      <w:szCs w:val="18"/>
                    </w:rPr>
                    <w:t>4</w:t>
                  </w:r>
                  <w:r w:rsidRPr="00E74220">
                    <w:rPr>
                      <w:b w:val="0"/>
                      <w:color w:val="auto"/>
                      <w:sz w:val="18"/>
                      <w:szCs w:val="18"/>
                    </w:rPr>
                    <w:t>, 2021</w:t>
                  </w:r>
                </w:p>
              </w:tc>
            </w:tr>
          </w:tbl>
          <w:p w:rsidR="002A47EA" w:rsidRPr="002A47EA" w:rsidRDefault="002A47EA" w:rsidP="00D2618E">
            <w:pPr>
              <w:pStyle w:val="AttendeesList"/>
            </w:pPr>
          </w:p>
        </w:tc>
        <w:tc>
          <w:tcPr>
            <w:tcW w:w="222" w:type="dxa"/>
          </w:tcPr>
          <w:p w:rsidR="002A47EA" w:rsidRPr="002A47EA" w:rsidRDefault="002A47EA" w:rsidP="00D2618E">
            <w:pPr>
              <w:pStyle w:val="AttendeesList"/>
            </w:pPr>
          </w:p>
        </w:tc>
        <w:tc>
          <w:tcPr>
            <w:tcW w:w="222" w:type="dxa"/>
          </w:tcPr>
          <w:p w:rsidR="002A47EA" w:rsidRPr="002A47EA" w:rsidRDefault="002A47EA" w:rsidP="00D2618E">
            <w:pPr>
              <w:pStyle w:val="AttendeesList"/>
            </w:pPr>
          </w:p>
        </w:tc>
      </w:tr>
      <w:tr w:rsidR="002A47EA" w:rsidRPr="00D0726D" w:rsidTr="00B85E07">
        <w:tblPrEx>
          <w:tblCellMar>
            <w:left w:w="108" w:type="dxa"/>
            <w:right w:w="108" w:type="dxa"/>
          </w:tblCellMar>
        </w:tblPrEx>
        <w:tc>
          <w:tcPr>
            <w:tcW w:w="9684" w:type="dxa"/>
            <w:tcBorders>
              <w:top w:val="single" w:sz="4" w:space="0" w:color="auto"/>
            </w:tcBorders>
          </w:tcPr>
          <w:p w:rsidR="002A47EA" w:rsidRPr="002A47EA" w:rsidRDefault="002A47EA" w:rsidP="00D2618E">
            <w:pPr>
              <w:pStyle w:val="AttendeesList"/>
            </w:pPr>
          </w:p>
        </w:tc>
        <w:tc>
          <w:tcPr>
            <w:tcW w:w="222" w:type="dxa"/>
          </w:tcPr>
          <w:p w:rsidR="002A47EA" w:rsidRPr="002A47EA" w:rsidRDefault="002A47EA" w:rsidP="00D2618E">
            <w:pPr>
              <w:pStyle w:val="AttendeesList"/>
            </w:pPr>
          </w:p>
        </w:tc>
        <w:tc>
          <w:tcPr>
            <w:tcW w:w="222" w:type="dxa"/>
          </w:tcPr>
          <w:p w:rsidR="002A47EA" w:rsidRPr="002A47EA" w:rsidRDefault="002A47EA" w:rsidP="00D2618E">
            <w:pPr>
              <w:pStyle w:val="AttendeesList"/>
            </w:pPr>
          </w:p>
        </w:tc>
      </w:tr>
    </w:tbl>
    <w:p w:rsidR="00AF3775" w:rsidRDefault="00AF3775" w:rsidP="00337321">
      <w:pPr>
        <w:pStyle w:val="Author"/>
      </w:pPr>
    </w:p>
    <w:p w:rsidR="00B62597" w:rsidRDefault="00882652" w:rsidP="00337321">
      <w:pPr>
        <w:pStyle w:val="Author"/>
      </w:pPr>
      <w:r>
        <w:t xml:space="preserve">Author: </w:t>
      </w:r>
      <w:r w:rsidR="00DF2EFC">
        <w:t>L. Strella Wahba</w:t>
      </w:r>
      <w:r w:rsidR="00AF3775">
        <w:t xml:space="preserve"> </w:t>
      </w:r>
    </w:p>
    <w:p w:rsidR="00997857" w:rsidRDefault="00997857" w:rsidP="00337321">
      <w:pPr>
        <w:pStyle w:val="Author"/>
      </w:pPr>
    </w:p>
    <w:p w:rsidR="00997857" w:rsidRDefault="00997857" w:rsidP="00337321">
      <w:pPr>
        <w:pStyle w:val="Author"/>
      </w:pPr>
    </w:p>
    <w:p w:rsidR="00A317A9" w:rsidRPr="00B62597" w:rsidRDefault="00A317A9" w:rsidP="00337321">
      <w:pPr>
        <w:pStyle w:val="Author"/>
      </w:pPr>
    </w:p>
    <w:p w:rsidR="00BC28D2" w:rsidRDefault="00BC28D2" w:rsidP="000E0C97">
      <w:pPr>
        <w:pStyle w:val="DisclaimerHeading"/>
      </w:pPr>
    </w:p>
    <w:p w:rsidR="000E0C97" w:rsidRDefault="000E0C97" w:rsidP="000E0C97">
      <w:pPr>
        <w:pStyle w:val="DisclaimerHeading"/>
      </w:pPr>
      <w:r>
        <w:t>Antitrust:</w:t>
      </w:r>
    </w:p>
    <w:p w:rsidR="000E0C97" w:rsidRDefault="000E0C97" w:rsidP="000E0C97">
      <w:pPr>
        <w:pStyle w:val="DisclaimerBodyCopy"/>
      </w:pPr>
      <w: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0E0C97" w:rsidRDefault="000E0C97" w:rsidP="000E0C97">
      <w:pPr>
        <w:spacing w:after="0" w:line="240" w:lineRule="auto"/>
        <w:rPr>
          <w:rFonts w:ascii="Arial Narrow" w:eastAsia="Times New Roman" w:hAnsi="Arial Narrow" w:cs="Times New Roman"/>
          <w:sz w:val="16"/>
          <w:szCs w:val="16"/>
        </w:rPr>
      </w:pPr>
    </w:p>
    <w:p w:rsidR="000E0C97" w:rsidRDefault="000E0C97" w:rsidP="000E0C97">
      <w:pPr>
        <w:pStyle w:val="DisclosureTitle"/>
      </w:pPr>
      <w:r>
        <w:t>Code of Conduct:</w:t>
      </w:r>
    </w:p>
    <w:p w:rsidR="000E0C97" w:rsidRDefault="000E0C97" w:rsidP="00D0726D">
      <w:pPr>
        <w:pStyle w:val="DisclosureBody"/>
      </w:pPr>
      <w: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D0726D" w:rsidRPr="00D0726D" w:rsidRDefault="00D0726D" w:rsidP="00D0726D">
      <w:pPr>
        <w:pStyle w:val="DisclosureBody"/>
      </w:pPr>
    </w:p>
    <w:p w:rsidR="000E0C97" w:rsidRDefault="000E0C97" w:rsidP="000E0C97">
      <w:pPr>
        <w:pStyle w:val="DisclosureTitle"/>
      </w:pPr>
      <w:r>
        <w:t xml:space="preserve">Public Meetings/Media Participation: </w:t>
      </w:r>
    </w:p>
    <w:p w:rsidR="000E0C97" w:rsidRDefault="000E0C97" w:rsidP="000E0C97">
      <w:pPr>
        <w:pStyle w:val="DisclosureBody"/>
      </w:pPr>
      <w:r>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w:t>
      </w:r>
      <w:r>
        <w:lastRenderedPageBreak/>
        <w:t>video or online recordings of PJM meetings. PJM may create audio, video or online recordings of stakeholder meetings for internal and training purposes, and your participation at such meetings indicates your consent to the same.</w:t>
      </w:r>
    </w:p>
    <w:p w:rsidR="000E0C97" w:rsidRDefault="000E0C97" w:rsidP="000E0C97">
      <w:pPr>
        <w:pStyle w:val="DisclaimerHeading"/>
        <w:spacing w:before="240"/>
      </w:pPr>
      <w:r>
        <w:t xml:space="preserve"> Participant Identification in WebEx:</w:t>
      </w:r>
    </w:p>
    <w:p w:rsidR="000E0C97" w:rsidRDefault="000E0C97" w:rsidP="000E0C97">
      <w:pPr>
        <w:pStyle w:val="DisclaimerBodyCopy"/>
      </w:pPr>
      <w:r>
        <w:t>When logging into the WebEx desktop client, please enter your real first and last name as well as a valid email address. Be sure to select the “call me” option.</w:t>
      </w:r>
    </w:p>
    <w:p w:rsidR="000E0C97" w:rsidRDefault="000E0C97" w:rsidP="000E0C97">
      <w:pPr>
        <w:pStyle w:val="DisclaimerBodyCopy"/>
      </w:pPr>
      <w:r>
        <w:t>PJM support staff continuously monitors WebEx connections during stakeholder meetings. Anonymous users or those using false usernames or emails will be dropped from the teleconference.</w:t>
      </w:r>
    </w:p>
    <w:p w:rsidR="000E0C97" w:rsidRDefault="000E0C97" w:rsidP="000E0C97">
      <w:pPr>
        <w:pStyle w:val="DisclosureBody"/>
      </w:pPr>
    </w:p>
    <w:p w:rsidR="000E0C97" w:rsidRDefault="00D868BB" w:rsidP="000E0C97">
      <w:pPr>
        <w:pStyle w:val="DisclaimerHeading"/>
      </w:pPr>
      <w:r w:rsidRPr="006A49D2">
        <w:rPr>
          <w:noProof/>
        </w:rPr>
        <w:drawing>
          <wp:inline distT="0" distB="0" distL="0" distR="0" wp14:anchorId="70E2B13A" wp14:editId="43B5E9E4">
            <wp:extent cx="5260769" cy="308564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73341" cy="3093017"/>
                    </a:xfrm>
                    <a:prstGeom prst="rect">
                      <a:avLst/>
                    </a:prstGeom>
                  </pic:spPr>
                </pic:pic>
              </a:graphicData>
            </a:graphic>
          </wp:inline>
        </w:drawing>
      </w:r>
    </w:p>
    <w:p w:rsidR="008E6695" w:rsidRDefault="008E6695" w:rsidP="000E0C97">
      <w:pPr>
        <w:pStyle w:val="DisclaimerHeading"/>
      </w:pPr>
    </w:p>
    <w:p w:rsidR="008E6695" w:rsidRDefault="008E6695" w:rsidP="000E0C97">
      <w:pPr>
        <w:pStyle w:val="DisclaimerHeading"/>
      </w:pPr>
    </w:p>
    <w:p w:rsidR="000E0C97" w:rsidRDefault="000E0C97" w:rsidP="000E0C97">
      <w:pPr>
        <w:pStyle w:val="DisclaimerHeading"/>
      </w:pPr>
      <w:r>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1337945</wp:posOffset>
                </wp:positionV>
                <wp:extent cx="5943600" cy="552450"/>
                <wp:effectExtent l="0" t="0" r="0" b="0"/>
                <wp:wrapTopAndBottom/>
                <wp:docPr id="9" name="Text Box 9"/>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0C97" w:rsidRDefault="000E0C97" w:rsidP="000E0C9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7"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8"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0;margin-top:105.35pt;width:468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" fillcolor="#f2f2f2 [3052]" stroked="f" strokeweight=".5pt">
                <v:textbox>
                  <w:txbxContent>
                    <w:p w:rsidR="000E0C97" w:rsidRDefault="000E0C97" w:rsidP="000E0C9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9"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20"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r>
        <w:rPr>
          <w:noProof/>
        </w:rPr>
        <w:drawing>
          <wp:inline distT="0" distB="0" distL="0" distR="0">
            <wp:extent cx="5935345" cy="114427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35345" cy="1144270"/>
                    </a:xfrm>
                    <a:prstGeom prst="rect">
                      <a:avLst/>
                    </a:prstGeom>
                    <a:noFill/>
                    <a:ln>
                      <a:noFill/>
                    </a:ln>
                  </pic:spPr>
                </pic:pic>
              </a:graphicData>
            </a:graphic>
          </wp:inline>
        </w:drawing>
      </w:r>
    </w:p>
    <w:p w:rsidR="000E0C97" w:rsidRDefault="000E0C97" w:rsidP="000E0C97">
      <w:pPr>
        <w:pStyle w:val="DisclaimerHeading"/>
      </w:pPr>
    </w:p>
    <w:p w:rsidR="0057441E" w:rsidRPr="009C15C4" w:rsidRDefault="0057441E" w:rsidP="009C15C4"/>
    <w:sectPr w:rsidR="0057441E" w:rsidRPr="009C15C4" w:rsidSect="001678E8">
      <w:headerReference w:type="default" r:id="rId22"/>
      <w:footerReference w:type="even" r:id="rId23"/>
      <w:footerReference w:type="default" r:id="rId24"/>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2A8" w:rsidRDefault="004E72A8" w:rsidP="00B62597">
      <w:pPr>
        <w:spacing w:after="0" w:line="240" w:lineRule="auto"/>
      </w:pPr>
      <w:r>
        <w:separator/>
      </w:r>
    </w:p>
  </w:endnote>
  <w:endnote w:type="continuationSeparator" w:id="0">
    <w:p w:rsidR="004E72A8" w:rsidRDefault="004E72A8"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040B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40B8D">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C2BC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016E4">
      <w:rPr>
        <w:rFonts w:ascii="Arial Narrow" w:hAnsi="Arial Narrow"/>
        <w:sz w:val="20"/>
      </w:rPr>
      <w:t>21</w:t>
    </w:r>
    <w:r w:rsidR="00991528">
      <w:rPr>
        <w:rFonts w:ascii="Arial Narrow" w:hAnsi="Arial Narrow"/>
        <w:sz w:val="20"/>
      </w:rPr>
      <w:tab/>
    </w:r>
    <w:r w:rsidR="000232DF">
      <w:rPr>
        <w:rFonts w:ascii="Arial Narrow" w:hAnsi="Arial Narrow"/>
        <w:sz w:val="20"/>
      </w:rPr>
      <w:t>For Public Use [</w:t>
    </w:r>
    <w:r w:rsidR="000E0C97">
      <w:rPr>
        <w:rFonts w:ascii="Arial Narrow" w:hAnsi="Arial Narrow"/>
        <w:sz w:val="20"/>
      </w:rPr>
      <w:t>Operating Committee</w:t>
    </w:r>
    <w:r w:rsidR="000232DF">
      <w:rPr>
        <w:rFonts w:ascii="Arial Narrow" w:hAnsi="Arial Narrow"/>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2A8" w:rsidRDefault="004E72A8" w:rsidP="00B62597">
      <w:pPr>
        <w:spacing w:after="0" w:line="240" w:lineRule="auto"/>
      </w:pPr>
      <w:r>
        <w:separator/>
      </w:r>
    </w:p>
  </w:footnote>
  <w:footnote w:type="continuationSeparator" w:id="0">
    <w:p w:rsidR="004E72A8" w:rsidRDefault="004E72A8"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A0640"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A0640"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C721A"/>
    <w:multiLevelType w:val="hybridMultilevel"/>
    <w:tmpl w:val="33082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83708"/>
    <w:multiLevelType w:val="hybridMultilevel"/>
    <w:tmpl w:val="E80A48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AB0898"/>
    <w:multiLevelType w:val="hybridMultilevel"/>
    <w:tmpl w:val="B2A6F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75090A"/>
    <w:multiLevelType w:val="hybridMultilevel"/>
    <w:tmpl w:val="0436E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263E91"/>
    <w:multiLevelType w:val="hybridMultilevel"/>
    <w:tmpl w:val="02806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A10A8E"/>
    <w:multiLevelType w:val="hybridMultilevel"/>
    <w:tmpl w:val="DEA616BE"/>
    <w:lvl w:ilvl="0" w:tplc="7FF8EFBE">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EF2C7B"/>
    <w:multiLevelType w:val="hybridMultilevel"/>
    <w:tmpl w:val="4FA4AA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C23088"/>
    <w:multiLevelType w:val="hybridMultilevel"/>
    <w:tmpl w:val="343E8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E86087"/>
    <w:multiLevelType w:val="hybridMultilevel"/>
    <w:tmpl w:val="61464C30"/>
    <w:lvl w:ilvl="0" w:tplc="C31EC836">
      <w:start w:val="1"/>
      <w:numFmt w:val="decimal"/>
      <w:pStyle w:val="ListSubhead1"/>
      <w:lvlText w:val="%1."/>
      <w:lvlJc w:val="left"/>
      <w:pPr>
        <w:ind w:left="6930" w:hanging="360"/>
      </w:pPr>
      <w:rPr>
        <w:b w:val="0"/>
      </w:rPr>
    </w:lvl>
    <w:lvl w:ilvl="1" w:tplc="DA487ED8">
      <w:start w:val="1"/>
      <w:numFmt w:val="lowerLetter"/>
      <w:lvlText w:val="%2."/>
      <w:lvlJc w:val="left"/>
      <w:pPr>
        <w:ind w:left="432" w:hanging="72"/>
      </w:pPr>
      <w:rPr>
        <w:rFonts w:hint="default"/>
        <w:b w:val="0"/>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2"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F166AE1"/>
    <w:multiLevelType w:val="hybridMultilevel"/>
    <w:tmpl w:val="F2207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593DF8"/>
    <w:multiLevelType w:val="hybridMultilevel"/>
    <w:tmpl w:val="460CB5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3492A33"/>
    <w:multiLevelType w:val="hybridMultilevel"/>
    <w:tmpl w:val="420E8A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7"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00C44AE"/>
    <w:multiLevelType w:val="hybridMultilevel"/>
    <w:tmpl w:val="27BEE9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A77185"/>
    <w:multiLevelType w:val="hybridMultilevel"/>
    <w:tmpl w:val="B0842B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num>
  <w:num w:numId="5">
    <w:abstractNumId w:val="17"/>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9"/>
  </w:num>
  <w:num w:numId="9">
    <w:abstractNumId w:val="8"/>
  </w:num>
  <w:num w:numId="10">
    <w:abstractNumId w:val="0"/>
  </w:num>
  <w:num w:numId="11">
    <w:abstractNumId w:val="11"/>
  </w:num>
  <w:num w:numId="12">
    <w:abstractNumId w:val="5"/>
  </w:num>
  <w:num w:numId="13">
    <w:abstractNumId w:val="10"/>
  </w:num>
  <w:num w:numId="14">
    <w:abstractNumId w:val="3"/>
  </w:num>
  <w:num w:numId="15">
    <w:abstractNumId w:val="11"/>
  </w:num>
  <w:num w:numId="16">
    <w:abstractNumId w:val="6"/>
  </w:num>
  <w:num w:numId="17">
    <w:abstractNumId w:val="13"/>
  </w:num>
  <w:num w:numId="18">
    <w:abstractNumId w:val="15"/>
  </w:num>
  <w:num w:numId="19">
    <w:abstractNumId w:val="18"/>
  </w:num>
  <w:num w:numId="20">
    <w:abstractNumId w:val="1"/>
  </w:num>
  <w:num w:numId="21">
    <w:abstractNumId w:val="4"/>
  </w:num>
  <w:num w:numId="22">
    <w:abstractNumId w:val="21"/>
  </w:num>
  <w:num w:numId="23">
    <w:abstractNumId w:val="14"/>
  </w:num>
  <w:num w:numId="24">
    <w:abstractNumId w:val="7"/>
  </w:num>
  <w:num w:numId="25">
    <w:abstractNumId w:val="9"/>
  </w:num>
  <w:num w:numId="26">
    <w:abstractNumId w:val="2"/>
  </w:num>
  <w:num w:numId="27">
    <w:abstractNumId w:val="11"/>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40"/>
    <w:rsid w:val="000023AF"/>
    <w:rsid w:val="00004FDB"/>
    <w:rsid w:val="00010057"/>
    <w:rsid w:val="0002153A"/>
    <w:rsid w:val="000232DF"/>
    <w:rsid w:val="00027F49"/>
    <w:rsid w:val="000333FF"/>
    <w:rsid w:val="00040B8D"/>
    <w:rsid w:val="000471C4"/>
    <w:rsid w:val="0007347C"/>
    <w:rsid w:val="000735B8"/>
    <w:rsid w:val="00081958"/>
    <w:rsid w:val="0008328F"/>
    <w:rsid w:val="00090742"/>
    <w:rsid w:val="00092135"/>
    <w:rsid w:val="000A30C8"/>
    <w:rsid w:val="000A4255"/>
    <w:rsid w:val="000C2C07"/>
    <w:rsid w:val="000C366F"/>
    <w:rsid w:val="000D3B32"/>
    <w:rsid w:val="000E0C97"/>
    <w:rsid w:val="0010046A"/>
    <w:rsid w:val="00102E0E"/>
    <w:rsid w:val="0010751D"/>
    <w:rsid w:val="001117ED"/>
    <w:rsid w:val="00115217"/>
    <w:rsid w:val="00117AF9"/>
    <w:rsid w:val="00122005"/>
    <w:rsid w:val="00136038"/>
    <w:rsid w:val="00144978"/>
    <w:rsid w:val="00150D48"/>
    <w:rsid w:val="0015729C"/>
    <w:rsid w:val="001663EE"/>
    <w:rsid w:val="001678E8"/>
    <w:rsid w:val="0017126F"/>
    <w:rsid w:val="00181B09"/>
    <w:rsid w:val="00181E50"/>
    <w:rsid w:val="00194C64"/>
    <w:rsid w:val="001A0F2F"/>
    <w:rsid w:val="001B2242"/>
    <w:rsid w:val="001B488D"/>
    <w:rsid w:val="001B6E19"/>
    <w:rsid w:val="001C0955"/>
    <w:rsid w:val="001C0CC0"/>
    <w:rsid w:val="001D058F"/>
    <w:rsid w:val="001D15A9"/>
    <w:rsid w:val="001D3B68"/>
    <w:rsid w:val="001E3638"/>
    <w:rsid w:val="001E527C"/>
    <w:rsid w:val="001F18F9"/>
    <w:rsid w:val="001F52E9"/>
    <w:rsid w:val="001F5CD5"/>
    <w:rsid w:val="001F6898"/>
    <w:rsid w:val="002024F0"/>
    <w:rsid w:val="00203537"/>
    <w:rsid w:val="00204BE9"/>
    <w:rsid w:val="002113BD"/>
    <w:rsid w:val="002232C0"/>
    <w:rsid w:val="00236F60"/>
    <w:rsid w:val="00240543"/>
    <w:rsid w:val="00240EB7"/>
    <w:rsid w:val="00243C01"/>
    <w:rsid w:val="0024422F"/>
    <w:rsid w:val="0024443A"/>
    <w:rsid w:val="0024452C"/>
    <w:rsid w:val="002513B5"/>
    <w:rsid w:val="00253897"/>
    <w:rsid w:val="00256A59"/>
    <w:rsid w:val="00262A24"/>
    <w:rsid w:val="00273E33"/>
    <w:rsid w:val="002740D1"/>
    <w:rsid w:val="002749BD"/>
    <w:rsid w:val="00274E33"/>
    <w:rsid w:val="00291489"/>
    <w:rsid w:val="0029151C"/>
    <w:rsid w:val="002A03B4"/>
    <w:rsid w:val="002A47EA"/>
    <w:rsid w:val="002B1A1B"/>
    <w:rsid w:val="002B2F98"/>
    <w:rsid w:val="002B436B"/>
    <w:rsid w:val="002C3C48"/>
    <w:rsid w:val="002C5AA8"/>
    <w:rsid w:val="002C6057"/>
    <w:rsid w:val="002D08D1"/>
    <w:rsid w:val="002F4C74"/>
    <w:rsid w:val="00303469"/>
    <w:rsid w:val="00305238"/>
    <w:rsid w:val="00306E0D"/>
    <w:rsid w:val="0031434D"/>
    <w:rsid w:val="003251CE"/>
    <w:rsid w:val="0033512A"/>
    <w:rsid w:val="00337321"/>
    <w:rsid w:val="00340C47"/>
    <w:rsid w:val="00347E71"/>
    <w:rsid w:val="00350EF3"/>
    <w:rsid w:val="00367393"/>
    <w:rsid w:val="00375161"/>
    <w:rsid w:val="00376541"/>
    <w:rsid w:val="00382179"/>
    <w:rsid w:val="003850DC"/>
    <w:rsid w:val="003960D5"/>
    <w:rsid w:val="00396487"/>
    <w:rsid w:val="003A7F40"/>
    <w:rsid w:val="003B04DF"/>
    <w:rsid w:val="003B1FBF"/>
    <w:rsid w:val="003B5081"/>
    <w:rsid w:val="003B55E1"/>
    <w:rsid w:val="003B6C3F"/>
    <w:rsid w:val="003C14F0"/>
    <w:rsid w:val="003D15B4"/>
    <w:rsid w:val="003D689F"/>
    <w:rsid w:val="003D7E5C"/>
    <w:rsid w:val="003E0B5C"/>
    <w:rsid w:val="003E2D1C"/>
    <w:rsid w:val="003E3DA5"/>
    <w:rsid w:val="003E4DA3"/>
    <w:rsid w:val="003E59C0"/>
    <w:rsid w:val="003E63A7"/>
    <w:rsid w:val="003E704F"/>
    <w:rsid w:val="003E7A73"/>
    <w:rsid w:val="003F2CA9"/>
    <w:rsid w:val="003F69AC"/>
    <w:rsid w:val="00402CF6"/>
    <w:rsid w:val="00416F8A"/>
    <w:rsid w:val="00422524"/>
    <w:rsid w:val="004262B3"/>
    <w:rsid w:val="00441855"/>
    <w:rsid w:val="00445AC0"/>
    <w:rsid w:val="00451AC3"/>
    <w:rsid w:val="0046043F"/>
    <w:rsid w:val="00465699"/>
    <w:rsid w:val="00465F40"/>
    <w:rsid w:val="00466270"/>
    <w:rsid w:val="00467806"/>
    <w:rsid w:val="004765B8"/>
    <w:rsid w:val="00481899"/>
    <w:rsid w:val="004841DD"/>
    <w:rsid w:val="004847A1"/>
    <w:rsid w:val="004861D7"/>
    <w:rsid w:val="00491490"/>
    <w:rsid w:val="00492706"/>
    <w:rsid w:val="00494494"/>
    <w:rsid w:val="004969FA"/>
    <w:rsid w:val="004A3BC4"/>
    <w:rsid w:val="004A47CF"/>
    <w:rsid w:val="004A6381"/>
    <w:rsid w:val="004B043E"/>
    <w:rsid w:val="004B4345"/>
    <w:rsid w:val="004B6BD0"/>
    <w:rsid w:val="004C0983"/>
    <w:rsid w:val="004C17A8"/>
    <w:rsid w:val="004D3FF4"/>
    <w:rsid w:val="004E3567"/>
    <w:rsid w:val="004E3880"/>
    <w:rsid w:val="004E72A8"/>
    <w:rsid w:val="00500470"/>
    <w:rsid w:val="00503EA6"/>
    <w:rsid w:val="00504C96"/>
    <w:rsid w:val="00505CFF"/>
    <w:rsid w:val="0050707D"/>
    <w:rsid w:val="00510230"/>
    <w:rsid w:val="005157A6"/>
    <w:rsid w:val="005164AE"/>
    <w:rsid w:val="00527104"/>
    <w:rsid w:val="005425B1"/>
    <w:rsid w:val="00545C11"/>
    <w:rsid w:val="005517DE"/>
    <w:rsid w:val="00564DEE"/>
    <w:rsid w:val="0057441E"/>
    <w:rsid w:val="005817A2"/>
    <w:rsid w:val="005936F8"/>
    <w:rsid w:val="00596EE3"/>
    <w:rsid w:val="005A1A23"/>
    <w:rsid w:val="005A5268"/>
    <w:rsid w:val="005A5D0D"/>
    <w:rsid w:val="005A703B"/>
    <w:rsid w:val="005C4082"/>
    <w:rsid w:val="005D41D1"/>
    <w:rsid w:val="005D6D05"/>
    <w:rsid w:val="005F0D16"/>
    <w:rsid w:val="0060043F"/>
    <w:rsid w:val="006024A0"/>
    <w:rsid w:val="00602967"/>
    <w:rsid w:val="00606F11"/>
    <w:rsid w:val="00617247"/>
    <w:rsid w:val="00640787"/>
    <w:rsid w:val="00646D88"/>
    <w:rsid w:val="00651EF3"/>
    <w:rsid w:val="00654276"/>
    <w:rsid w:val="0065540C"/>
    <w:rsid w:val="0066689D"/>
    <w:rsid w:val="00676449"/>
    <w:rsid w:val="00676F82"/>
    <w:rsid w:val="0069647D"/>
    <w:rsid w:val="00696A06"/>
    <w:rsid w:val="006A50FF"/>
    <w:rsid w:val="006A7217"/>
    <w:rsid w:val="006B182F"/>
    <w:rsid w:val="006B30E6"/>
    <w:rsid w:val="006B33A1"/>
    <w:rsid w:val="006B7C61"/>
    <w:rsid w:val="006C173A"/>
    <w:rsid w:val="006D265F"/>
    <w:rsid w:val="006D64CD"/>
    <w:rsid w:val="006D664F"/>
    <w:rsid w:val="006D6C8B"/>
    <w:rsid w:val="006E5ECD"/>
    <w:rsid w:val="006F2262"/>
    <w:rsid w:val="006F7A52"/>
    <w:rsid w:val="00710D79"/>
    <w:rsid w:val="00712CAA"/>
    <w:rsid w:val="00716A8B"/>
    <w:rsid w:val="00731CD6"/>
    <w:rsid w:val="00734164"/>
    <w:rsid w:val="007342F6"/>
    <w:rsid w:val="0073436C"/>
    <w:rsid w:val="00740EEC"/>
    <w:rsid w:val="007434C7"/>
    <w:rsid w:val="00744A45"/>
    <w:rsid w:val="00753A30"/>
    <w:rsid w:val="00754C6D"/>
    <w:rsid w:val="00754D97"/>
    <w:rsid w:val="00755096"/>
    <w:rsid w:val="007676AC"/>
    <w:rsid w:val="007703B4"/>
    <w:rsid w:val="00772EB8"/>
    <w:rsid w:val="00775D67"/>
    <w:rsid w:val="00776E47"/>
    <w:rsid w:val="00780C07"/>
    <w:rsid w:val="00781A0C"/>
    <w:rsid w:val="00781E48"/>
    <w:rsid w:val="00797796"/>
    <w:rsid w:val="007A0640"/>
    <w:rsid w:val="007A34A3"/>
    <w:rsid w:val="007B1D85"/>
    <w:rsid w:val="007B40DC"/>
    <w:rsid w:val="007B608F"/>
    <w:rsid w:val="007C15B6"/>
    <w:rsid w:val="007C2954"/>
    <w:rsid w:val="007C6E1B"/>
    <w:rsid w:val="007D429E"/>
    <w:rsid w:val="007D46C3"/>
    <w:rsid w:val="007D4F70"/>
    <w:rsid w:val="007E726D"/>
    <w:rsid w:val="007E7CAB"/>
    <w:rsid w:val="007F6703"/>
    <w:rsid w:val="00820116"/>
    <w:rsid w:val="0083102C"/>
    <w:rsid w:val="00833BEC"/>
    <w:rsid w:val="00834BD0"/>
    <w:rsid w:val="0083597E"/>
    <w:rsid w:val="00836554"/>
    <w:rsid w:val="00837B12"/>
    <w:rsid w:val="00841282"/>
    <w:rsid w:val="0084332A"/>
    <w:rsid w:val="00854575"/>
    <w:rsid w:val="00854FFB"/>
    <w:rsid w:val="008552A3"/>
    <w:rsid w:val="00872F2F"/>
    <w:rsid w:val="00876445"/>
    <w:rsid w:val="00882652"/>
    <w:rsid w:val="008835CE"/>
    <w:rsid w:val="0088423C"/>
    <w:rsid w:val="008A1278"/>
    <w:rsid w:val="008A5BFB"/>
    <w:rsid w:val="008D3B8E"/>
    <w:rsid w:val="008E6695"/>
    <w:rsid w:val="008F472A"/>
    <w:rsid w:val="008F6A3E"/>
    <w:rsid w:val="00906C5E"/>
    <w:rsid w:val="00917386"/>
    <w:rsid w:val="00922628"/>
    <w:rsid w:val="00927148"/>
    <w:rsid w:val="009271AD"/>
    <w:rsid w:val="0093707E"/>
    <w:rsid w:val="00951460"/>
    <w:rsid w:val="0095288A"/>
    <w:rsid w:val="00956CF7"/>
    <w:rsid w:val="00963E78"/>
    <w:rsid w:val="00966063"/>
    <w:rsid w:val="0097269B"/>
    <w:rsid w:val="009763A5"/>
    <w:rsid w:val="00980CA4"/>
    <w:rsid w:val="00990749"/>
    <w:rsid w:val="00991034"/>
    <w:rsid w:val="00991528"/>
    <w:rsid w:val="00993D4C"/>
    <w:rsid w:val="009955B5"/>
    <w:rsid w:val="00997857"/>
    <w:rsid w:val="00997F80"/>
    <w:rsid w:val="009A1B20"/>
    <w:rsid w:val="009A3E20"/>
    <w:rsid w:val="009A5430"/>
    <w:rsid w:val="009A64FB"/>
    <w:rsid w:val="009A6E62"/>
    <w:rsid w:val="009A7707"/>
    <w:rsid w:val="009B0D4D"/>
    <w:rsid w:val="009B76D0"/>
    <w:rsid w:val="009B7761"/>
    <w:rsid w:val="009C126F"/>
    <w:rsid w:val="009C15C4"/>
    <w:rsid w:val="009C2535"/>
    <w:rsid w:val="009C4B7D"/>
    <w:rsid w:val="009D02D5"/>
    <w:rsid w:val="009D449E"/>
    <w:rsid w:val="009D4AB2"/>
    <w:rsid w:val="009F471E"/>
    <w:rsid w:val="009F53F9"/>
    <w:rsid w:val="009F54B5"/>
    <w:rsid w:val="00A02F40"/>
    <w:rsid w:val="00A05391"/>
    <w:rsid w:val="00A15EC3"/>
    <w:rsid w:val="00A16FEA"/>
    <w:rsid w:val="00A17F48"/>
    <w:rsid w:val="00A262E2"/>
    <w:rsid w:val="00A317A9"/>
    <w:rsid w:val="00A32CEC"/>
    <w:rsid w:val="00A40988"/>
    <w:rsid w:val="00A41149"/>
    <w:rsid w:val="00A461FD"/>
    <w:rsid w:val="00A468E9"/>
    <w:rsid w:val="00A60C1D"/>
    <w:rsid w:val="00A7466B"/>
    <w:rsid w:val="00A77EA0"/>
    <w:rsid w:val="00A92D4B"/>
    <w:rsid w:val="00A9347A"/>
    <w:rsid w:val="00AB70E0"/>
    <w:rsid w:val="00AC2247"/>
    <w:rsid w:val="00AC51B8"/>
    <w:rsid w:val="00AD34BC"/>
    <w:rsid w:val="00AD3F52"/>
    <w:rsid w:val="00AD436E"/>
    <w:rsid w:val="00AE67F4"/>
    <w:rsid w:val="00AF3775"/>
    <w:rsid w:val="00B0097E"/>
    <w:rsid w:val="00B0287F"/>
    <w:rsid w:val="00B04C27"/>
    <w:rsid w:val="00B10E53"/>
    <w:rsid w:val="00B1399D"/>
    <w:rsid w:val="00B16D95"/>
    <w:rsid w:val="00B20316"/>
    <w:rsid w:val="00B24262"/>
    <w:rsid w:val="00B26AF6"/>
    <w:rsid w:val="00B33CE4"/>
    <w:rsid w:val="00B34E3C"/>
    <w:rsid w:val="00B443B0"/>
    <w:rsid w:val="00B45DC0"/>
    <w:rsid w:val="00B46DFD"/>
    <w:rsid w:val="00B62597"/>
    <w:rsid w:val="00B63BE1"/>
    <w:rsid w:val="00B64213"/>
    <w:rsid w:val="00B6794B"/>
    <w:rsid w:val="00B84DCD"/>
    <w:rsid w:val="00B85754"/>
    <w:rsid w:val="00B85E07"/>
    <w:rsid w:val="00B9595C"/>
    <w:rsid w:val="00BA0B3A"/>
    <w:rsid w:val="00BA3C9B"/>
    <w:rsid w:val="00BA6146"/>
    <w:rsid w:val="00BA6F0D"/>
    <w:rsid w:val="00BB4BFB"/>
    <w:rsid w:val="00BB531B"/>
    <w:rsid w:val="00BB5910"/>
    <w:rsid w:val="00BC28D2"/>
    <w:rsid w:val="00BD2EA8"/>
    <w:rsid w:val="00BD3E62"/>
    <w:rsid w:val="00BE1299"/>
    <w:rsid w:val="00BE233A"/>
    <w:rsid w:val="00BF331B"/>
    <w:rsid w:val="00C016E4"/>
    <w:rsid w:val="00C03B1A"/>
    <w:rsid w:val="00C1161E"/>
    <w:rsid w:val="00C14B8E"/>
    <w:rsid w:val="00C17AD5"/>
    <w:rsid w:val="00C20C22"/>
    <w:rsid w:val="00C27FE4"/>
    <w:rsid w:val="00C301E4"/>
    <w:rsid w:val="00C305A8"/>
    <w:rsid w:val="00C349F8"/>
    <w:rsid w:val="00C41253"/>
    <w:rsid w:val="00C416E6"/>
    <w:rsid w:val="00C42EC3"/>
    <w:rsid w:val="00C439EC"/>
    <w:rsid w:val="00C4595E"/>
    <w:rsid w:val="00C5307B"/>
    <w:rsid w:val="00C545CF"/>
    <w:rsid w:val="00C5499C"/>
    <w:rsid w:val="00C72168"/>
    <w:rsid w:val="00C757F4"/>
    <w:rsid w:val="00C75A9D"/>
    <w:rsid w:val="00C94AA0"/>
    <w:rsid w:val="00C97223"/>
    <w:rsid w:val="00C97E88"/>
    <w:rsid w:val="00CA19BD"/>
    <w:rsid w:val="00CA340E"/>
    <w:rsid w:val="00CA49B9"/>
    <w:rsid w:val="00CA4C34"/>
    <w:rsid w:val="00CA75F9"/>
    <w:rsid w:val="00CB19DE"/>
    <w:rsid w:val="00CB475B"/>
    <w:rsid w:val="00CB67CD"/>
    <w:rsid w:val="00CC1B47"/>
    <w:rsid w:val="00CC3798"/>
    <w:rsid w:val="00CC6633"/>
    <w:rsid w:val="00CD623D"/>
    <w:rsid w:val="00CE26B2"/>
    <w:rsid w:val="00CE716D"/>
    <w:rsid w:val="00CF0093"/>
    <w:rsid w:val="00CF24D2"/>
    <w:rsid w:val="00CF4985"/>
    <w:rsid w:val="00CF65A6"/>
    <w:rsid w:val="00D01FF7"/>
    <w:rsid w:val="00D067AA"/>
    <w:rsid w:val="00D06EC8"/>
    <w:rsid w:val="00D0726D"/>
    <w:rsid w:val="00D136EA"/>
    <w:rsid w:val="00D146A0"/>
    <w:rsid w:val="00D23477"/>
    <w:rsid w:val="00D251ED"/>
    <w:rsid w:val="00D3082C"/>
    <w:rsid w:val="00D3459C"/>
    <w:rsid w:val="00D36C09"/>
    <w:rsid w:val="00D5159F"/>
    <w:rsid w:val="00D52171"/>
    <w:rsid w:val="00D542CA"/>
    <w:rsid w:val="00D831E4"/>
    <w:rsid w:val="00D868BB"/>
    <w:rsid w:val="00D90BA6"/>
    <w:rsid w:val="00D92A41"/>
    <w:rsid w:val="00D95949"/>
    <w:rsid w:val="00DB0E9E"/>
    <w:rsid w:val="00DB29E9"/>
    <w:rsid w:val="00DB4A97"/>
    <w:rsid w:val="00DB6D2F"/>
    <w:rsid w:val="00DD4481"/>
    <w:rsid w:val="00DD64AA"/>
    <w:rsid w:val="00DD6747"/>
    <w:rsid w:val="00DD7E80"/>
    <w:rsid w:val="00DE34CF"/>
    <w:rsid w:val="00DF07EB"/>
    <w:rsid w:val="00DF2EFC"/>
    <w:rsid w:val="00E00E55"/>
    <w:rsid w:val="00E0249C"/>
    <w:rsid w:val="00E05651"/>
    <w:rsid w:val="00E103AE"/>
    <w:rsid w:val="00E121E4"/>
    <w:rsid w:val="00E155A3"/>
    <w:rsid w:val="00E32B6B"/>
    <w:rsid w:val="00E333AC"/>
    <w:rsid w:val="00E3777B"/>
    <w:rsid w:val="00E51704"/>
    <w:rsid w:val="00E51AF8"/>
    <w:rsid w:val="00E5387A"/>
    <w:rsid w:val="00E55E84"/>
    <w:rsid w:val="00E57D00"/>
    <w:rsid w:val="00E7279E"/>
    <w:rsid w:val="00E74220"/>
    <w:rsid w:val="00E81159"/>
    <w:rsid w:val="00E96E7C"/>
    <w:rsid w:val="00EA0C77"/>
    <w:rsid w:val="00EB2E9B"/>
    <w:rsid w:val="00EB68B0"/>
    <w:rsid w:val="00EC631C"/>
    <w:rsid w:val="00ED4F68"/>
    <w:rsid w:val="00EF0DD4"/>
    <w:rsid w:val="00EF7073"/>
    <w:rsid w:val="00F10938"/>
    <w:rsid w:val="00F13F1E"/>
    <w:rsid w:val="00F209C8"/>
    <w:rsid w:val="00F22F31"/>
    <w:rsid w:val="00F241F6"/>
    <w:rsid w:val="00F37BF0"/>
    <w:rsid w:val="00F4190F"/>
    <w:rsid w:val="00F42C1D"/>
    <w:rsid w:val="00F66469"/>
    <w:rsid w:val="00F66EBB"/>
    <w:rsid w:val="00F807A7"/>
    <w:rsid w:val="00F87889"/>
    <w:rsid w:val="00F91DFF"/>
    <w:rsid w:val="00FA78DC"/>
    <w:rsid w:val="00FB161E"/>
    <w:rsid w:val="00FB32C6"/>
    <w:rsid w:val="00FC1ABB"/>
    <w:rsid w:val="00FC2B4D"/>
    <w:rsid w:val="00FC2B9A"/>
    <w:rsid w:val="00FC4951"/>
    <w:rsid w:val="00FC73C3"/>
    <w:rsid w:val="00FD1AD0"/>
    <w:rsid w:val="00FD528E"/>
    <w:rsid w:val="00FE081F"/>
    <w:rsid w:val="00FF3026"/>
    <w:rsid w:val="00FF6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6752000B"/>
  <w15:docId w15:val="{1C548C44-8466-4BE9-9439-3CA3309F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54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AF3775"/>
    <w:pPr>
      <w:ind w:left="720"/>
      <w:contextualSpacing/>
    </w:pPr>
  </w:style>
  <w:style w:type="character" w:customStyle="1" w:styleId="AttendeesListChar">
    <w:name w:val="Attendees List Char"/>
    <w:basedOn w:val="DefaultParagraphFont"/>
    <w:link w:val="AttendeesList"/>
    <w:rsid w:val="00BB5910"/>
    <w:rPr>
      <w:rFonts w:ascii="Arial Narrow" w:eastAsia="Times New Roman" w:hAnsi="Arial Narrow" w:cs="Times New Roman"/>
      <w:sz w:val="18"/>
      <w:szCs w:val="16"/>
    </w:rPr>
  </w:style>
  <w:style w:type="table" w:styleId="GridTable3-Accent5">
    <w:name w:val="Grid Table 3 Accent 5"/>
    <w:basedOn w:val="TableNormal"/>
    <w:uiPriority w:val="48"/>
    <w:rsid w:val="00BB591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BB5910"/>
    <w:pPr>
      <w:spacing w:after="0" w:line="240" w:lineRule="auto"/>
    </w:pPr>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BB5910"/>
    <w:rPr>
      <w:rFonts w:ascii="Arial Narrow" w:eastAsia="Times New Roman" w:hAnsi="Arial Narrow" w:cs="Times New Roman"/>
      <w:b/>
      <w:color w:val="FFFFFF" w:themeColor="background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90885">
      <w:bodyDiv w:val="1"/>
      <w:marLeft w:val="0"/>
      <w:marRight w:val="0"/>
      <w:marTop w:val="0"/>
      <w:marBottom w:val="0"/>
      <w:divBdr>
        <w:top w:val="none" w:sz="0" w:space="0" w:color="auto"/>
        <w:left w:val="none" w:sz="0" w:space="0" w:color="auto"/>
        <w:bottom w:val="none" w:sz="0" w:space="0" w:color="auto"/>
        <w:right w:val="none" w:sz="0" w:space="0" w:color="auto"/>
      </w:divBdr>
    </w:div>
    <w:div w:id="164829317">
      <w:bodyDiv w:val="1"/>
      <w:marLeft w:val="0"/>
      <w:marRight w:val="0"/>
      <w:marTop w:val="0"/>
      <w:marBottom w:val="0"/>
      <w:divBdr>
        <w:top w:val="none" w:sz="0" w:space="0" w:color="auto"/>
        <w:left w:val="none" w:sz="0" w:space="0" w:color="auto"/>
        <w:bottom w:val="none" w:sz="0" w:space="0" w:color="auto"/>
        <w:right w:val="none" w:sz="0" w:space="0" w:color="auto"/>
      </w:divBdr>
    </w:div>
    <w:div w:id="266430566">
      <w:bodyDiv w:val="1"/>
      <w:marLeft w:val="0"/>
      <w:marRight w:val="0"/>
      <w:marTop w:val="0"/>
      <w:marBottom w:val="0"/>
      <w:divBdr>
        <w:top w:val="none" w:sz="0" w:space="0" w:color="auto"/>
        <w:left w:val="none" w:sz="0" w:space="0" w:color="auto"/>
        <w:bottom w:val="none" w:sz="0" w:space="0" w:color="auto"/>
        <w:right w:val="none" w:sz="0" w:space="0" w:color="auto"/>
      </w:divBdr>
    </w:div>
    <w:div w:id="381711675">
      <w:bodyDiv w:val="1"/>
      <w:marLeft w:val="0"/>
      <w:marRight w:val="0"/>
      <w:marTop w:val="0"/>
      <w:marBottom w:val="0"/>
      <w:divBdr>
        <w:top w:val="none" w:sz="0" w:space="0" w:color="auto"/>
        <w:left w:val="none" w:sz="0" w:space="0" w:color="auto"/>
        <w:bottom w:val="none" w:sz="0" w:space="0" w:color="auto"/>
        <w:right w:val="none" w:sz="0" w:space="0" w:color="auto"/>
      </w:divBdr>
    </w:div>
    <w:div w:id="388039019">
      <w:bodyDiv w:val="1"/>
      <w:marLeft w:val="0"/>
      <w:marRight w:val="0"/>
      <w:marTop w:val="0"/>
      <w:marBottom w:val="0"/>
      <w:divBdr>
        <w:top w:val="none" w:sz="0" w:space="0" w:color="auto"/>
        <w:left w:val="none" w:sz="0" w:space="0" w:color="auto"/>
        <w:bottom w:val="none" w:sz="0" w:space="0" w:color="auto"/>
        <w:right w:val="none" w:sz="0" w:space="0" w:color="auto"/>
      </w:divBdr>
    </w:div>
    <w:div w:id="595989157">
      <w:bodyDiv w:val="1"/>
      <w:marLeft w:val="0"/>
      <w:marRight w:val="0"/>
      <w:marTop w:val="0"/>
      <w:marBottom w:val="0"/>
      <w:divBdr>
        <w:top w:val="none" w:sz="0" w:space="0" w:color="auto"/>
        <w:left w:val="none" w:sz="0" w:space="0" w:color="auto"/>
        <w:bottom w:val="none" w:sz="0" w:space="0" w:color="auto"/>
        <w:right w:val="none" w:sz="0" w:space="0" w:color="auto"/>
      </w:divBdr>
    </w:div>
    <w:div w:id="640229565">
      <w:bodyDiv w:val="1"/>
      <w:marLeft w:val="0"/>
      <w:marRight w:val="0"/>
      <w:marTop w:val="0"/>
      <w:marBottom w:val="0"/>
      <w:divBdr>
        <w:top w:val="none" w:sz="0" w:space="0" w:color="auto"/>
        <w:left w:val="none" w:sz="0" w:space="0" w:color="auto"/>
        <w:bottom w:val="none" w:sz="0" w:space="0" w:color="auto"/>
        <w:right w:val="none" w:sz="0" w:space="0" w:color="auto"/>
      </w:divBdr>
    </w:div>
    <w:div w:id="671028471">
      <w:bodyDiv w:val="1"/>
      <w:marLeft w:val="0"/>
      <w:marRight w:val="0"/>
      <w:marTop w:val="0"/>
      <w:marBottom w:val="0"/>
      <w:divBdr>
        <w:top w:val="none" w:sz="0" w:space="0" w:color="auto"/>
        <w:left w:val="none" w:sz="0" w:space="0" w:color="auto"/>
        <w:bottom w:val="none" w:sz="0" w:space="0" w:color="auto"/>
        <w:right w:val="none" w:sz="0" w:space="0" w:color="auto"/>
      </w:divBdr>
    </w:div>
    <w:div w:id="673655134">
      <w:bodyDiv w:val="1"/>
      <w:marLeft w:val="0"/>
      <w:marRight w:val="0"/>
      <w:marTop w:val="0"/>
      <w:marBottom w:val="0"/>
      <w:divBdr>
        <w:top w:val="none" w:sz="0" w:space="0" w:color="auto"/>
        <w:left w:val="none" w:sz="0" w:space="0" w:color="auto"/>
        <w:bottom w:val="none" w:sz="0" w:space="0" w:color="auto"/>
        <w:right w:val="none" w:sz="0" w:space="0" w:color="auto"/>
      </w:divBdr>
    </w:div>
    <w:div w:id="697660902">
      <w:bodyDiv w:val="1"/>
      <w:marLeft w:val="0"/>
      <w:marRight w:val="0"/>
      <w:marTop w:val="0"/>
      <w:marBottom w:val="0"/>
      <w:divBdr>
        <w:top w:val="none" w:sz="0" w:space="0" w:color="auto"/>
        <w:left w:val="none" w:sz="0" w:space="0" w:color="auto"/>
        <w:bottom w:val="none" w:sz="0" w:space="0" w:color="auto"/>
        <w:right w:val="none" w:sz="0" w:space="0" w:color="auto"/>
      </w:divBdr>
    </w:div>
    <w:div w:id="778797028">
      <w:bodyDiv w:val="1"/>
      <w:marLeft w:val="0"/>
      <w:marRight w:val="0"/>
      <w:marTop w:val="0"/>
      <w:marBottom w:val="0"/>
      <w:divBdr>
        <w:top w:val="none" w:sz="0" w:space="0" w:color="auto"/>
        <w:left w:val="none" w:sz="0" w:space="0" w:color="auto"/>
        <w:bottom w:val="none" w:sz="0" w:space="0" w:color="auto"/>
        <w:right w:val="none" w:sz="0" w:space="0" w:color="auto"/>
      </w:divBdr>
    </w:div>
    <w:div w:id="956258178">
      <w:bodyDiv w:val="1"/>
      <w:marLeft w:val="0"/>
      <w:marRight w:val="0"/>
      <w:marTop w:val="0"/>
      <w:marBottom w:val="0"/>
      <w:divBdr>
        <w:top w:val="none" w:sz="0" w:space="0" w:color="auto"/>
        <w:left w:val="none" w:sz="0" w:space="0" w:color="auto"/>
        <w:bottom w:val="none" w:sz="0" w:space="0" w:color="auto"/>
        <w:right w:val="none" w:sz="0" w:space="0" w:color="auto"/>
      </w:divBdr>
    </w:div>
    <w:div w:id="984744615">
      <w:bodyDiv w:val="1"/>
      <w:marLeft w:val="0"/>
      <w:marRight w:val="0"/>
      <w:marTop w:val="0"/>
      <w:marBottom w:val="0"/>
      <w:divBdr>
        <w:top w:val="none" w:sz="0" w:space="0" w:color="auto"/>
        <w:left w:val="none" w:sz="0" w:space="0" w:color="auto"/>
        <w:bottom w:val="none" w:sz="0" w:space="0" w:color="auto"/>
        <w:right w:val="none" w:sz="0" w:space="0" w:color="auto"/>
      </w:divBdr>
    </w:div>
    <w:div w:id="1136335328">
      <w:bodyDiv w:val="1"/>
      <w:marLeft w:val="0"/>
      <w:marRight w:val="0"/>
      <w:marTop w:val="0"/>
      <w:marBottom w:val="0"/>
      <w:divBdr>
        <w:top w:val="none" w:sz="0" w:space="0" w:color="auto"/>
        <w:left w:val="none" w:sz="0" w:space="0" w:color="auto"/>
        <w:bottom w:val="none" w:sz="0" w:space="0" w:color="auto"/>
        <w:right w:val="none" w:sz="0" w:space="0" w:color="auto"/>
      </w:divBdr>
    </w:div>
    <w:div w:id="1175145366">
      <w:bodyDiv w:val="1"/>
      <w:marLeft w:val="0"/>
      <w:marRight w:val="0"/>
      <w:marTop w:val="0"/>
      <w:marBottom w:val="0"/>
      <w:divBdr>
        <w:top w:val="none" w:sz="0" w:space="0" w:color="auto"/>
        <w:left w:val="none" w:sz="0" w:space="0" w:color="auto"/>
        <w:bottom w:val="none" w:sz="0" w:space="0" w:color="auto"/>
        <w:right w:val="none" w:sz="0" w:space="0" w:color="auto"/>
      </w:divBdr>
    </w:div>
    <w:div w:id="1341161377">
      <w:bodyDiv w:val="1"/>
      <w:marLeft w:val="0"/>
      <w:marRight w:val="0"/>
      <w:marTop w:val="0"/>
      <w:marBottom w:val="0"/>
      <w:divBdr>
        <w:top w:val="none" w:sz="0" w:space="0" w:color="auto"/>
        <w:left w:val="none" w:sz="0" w:space="0" w:color="auto"/>
        <w:bottom w:val="none" w:sz="0" w:space="0" w:color="auto"/>
        <w:right w:val="none" w:sz="0" w:space="0" w:color="auto"/>
      </w:divBdr>
    </w:div>
    <w:div w:id="1355115190">
      <w:bodyDiv w:val="1"/>
      <w:marLeft w:val="0"/>
      <w:marRight w:val="0"/>
      <w:marTop w:val="0"/>
      <w:marBottom w:val="0"/>
      <w:divBdr>
        <w:top w:val="none" w:sz="0" w:space="0" w:color="auto"/>
        <w:left w:val="none" w:sz="0" w:space="0" w:color="auto"/>
        <w:bottom w:val="none" w:sz="0" w:space="0" w:color="auto"/>
        <w:right w:val="none" w:sz="0" w:space="0" w:color="auto"/>
      </w:divBdr>
    </w:div>
    <w:div w:id="1424839075">
      <w:bodyDiv w:val="1"/>
      <w:marLeft w:val="0"/>
      <w:marRight w:val="0"/>
      <w:marTop w:val="0"/>
      <w:marBottom w:val="0"/>
      <w:divBdr>
        <w:top w:val="none" w:sz="0" w:space="0" w:color="auto"/>
        <w:left w:val="none" w:sz="0" w:space="0" w:color="auto"/>
        <w:bottom w:val="none" w:sz="0" w:space="0" w:color="auto"/>
        <w:right w:val="none" w:sz="0" w:space="0" w:color="auto"/>
      </w:divBdr>
    </w:div>
    <w:div w:id="1450082259">
      <w:bodyDiv w:val="1"/>
      <w:marLeft w:val="0"/>
      <w:marRight w:val="0"/>
      <w:marTop w:val="0"/>
      <w:marBottom w:val="0"/>
      <w:divBdr>
        <w:top w:val="none" w:sz="0" w:space="0" w:color="auto"/>
        <w:left w:val="none" w:sz="0" w:space="0" w:color="auto"/>
        <w:bottom w:val="none" w:sz="0" w:space="0" w:color="auto"/>
        <w:right w:val="none" w:sz="0" w:space="0" w:color="auto"/>
      </w:divBdr>
    </w:div>
    <w:div w:id="1482577592">
      <w:bodyDiv w:val="1"/>
      <w:marLeft w:val="0"/>
      <w:marRight w:val="0"/>
      <w:marTop w:val="0"/>
      <w:marBottom w:val="0"/>
      <w:divBdr>
        <w:top w:val="none" w:sz="0" w:space="0" w:color="auto"/>
        <w:left w:val="none" w:sz="0" w:space="0" w:color="auto"/>
        <w:bottom w:val="none" w:sz="0" w:space="0" w:color="auto"/>
        <w:right w:val="none" w:sz="0" w:space="0" w:color="auto"/>
      </w:divBdr>
    </w:div>
    <w:div w:id="1523860404">
      <w:bodyDiv w:val="1"/>
      <w:marLeft w:val="0"/>
      <w:marRight w:val="0"/>
      <w:marTop w:val="0"/>
      <w:marBottom w:val="0"/>
      <w:divBdr>
        <w:top w:val="none" w:sz="0" w:space="0" w:color="auto"/>
        <w:left w:val="none" w:sz="0" w:space="0" w:color="auto"/>
        <w:bottom w:val="none" w:sz="0" w:space="0" w:color="auto"/>
        <w:right w:val="none" w:sz="0" w:space="0" w:color="auto"/>
      </w:divBdr>
    </w:div>
    <w:div w:id="1673801528">
      <w:bodyDiv w:val="1"/>
      <w:marLeft w:val="0"/>
      <w:marRight w:val="0"/>
      <w:marTop w:val="0"/>
      <w:marBottom w:val="0"/>
      <w:divBdr>
        <w:top w:val="none" w:sz="0" w:space="0" w:color="auto"/>
        <w:left w:val="none" w:sz="0" w:space="0" w:color="auto"/>
        <w:bottom w:val="none" w:sz="0" w:space="0" w:color="auto"/>
        <w:right w:val="none" w:sz="0" w:space="0" w:color="auto"/>
      </w:divBdr>
    </w:div>
    <w:div w:id="1825512812">
      <w:bodyDiv w:val="1"/>
      <w:marLeft w:val="0"/>
      <w:marRight w:val="0"/>
      <w:marTop w:val="0"/>
      <w:marBottom w:val="0"/>
      <w:divBdr>
        <w:top w:val="none" w:sz="0" w:space="0" w:color="auto"/>
        <w:left w:val="none" w:sz="0" w:space="0" w:color="auto"/>
        <w:bottom w:val="none" w:sz="0" w:space="0" w:color="auto"/>
        <w:right w:val="none" w:sz="0" w:space="0" w:color="auto"/>
      </w:divBdr>
    </w:div>
    <w:div w:id="2041003319">
      <w:bodyDiv w:val="1"/>
      <w:marLeft w:val="0"/>
      <w:marRight w:val="0"/>
      <w:marTop w:val="0"/>
      <w:marBottom w:val="0"/>
      <w:divBdr>
        <w:top w:val="none" w:sz="0" w:space="0" w:color="auto"/>
        <w:left w:val="none" w:sz="0" w:space="0" w:color="auto"/>
        <w:bottom w:val="none" w:sz="0" w:space="0" w:color="auto"/>
        <w:right w:val="none" w:sz="0" w:space="0" w:color="auto"/>
      </w:divBdr>
    </w:div>
    <w:div w:id="2083789016">
      <w:bodyDiv w:val="1"/>
      <w:marLeft w:val="0"/>
      <w:marRight w:val="0"/>
      <w:marTop w:val="0"/>
      <w:marBottom w:val="0"/>
      <w:divBdr>
        <w:top w:val="none" w:sz="0" w:space="0" w:color="auto"/>
        <w:left w:val="none" w:sz="0" w:space="0" w:color="auto"/>
        <w:bottom w:val="none" w:sz="0" w:space="0" w:color="auto"/>
        <w:right w:val="none" w:sz="0" w:space="0" w:color="auto"/>
      </w:divBdr>
    </w:div>
    <w:div w:id="212757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committees-and-groups/issue-tracking/issue-tracking-details.aspx?Issue=11f0cd39-9096-45d1-becb-d01ff0b77086" TargetMode="External"/><Relationship Id="rId13" Type="http://schemas.openxmlformats.org/officeDocument/2006/relationships/hyperlink" Target="https://pjm.com/committees-and-groups/task-forces/srdtf" TargetMode="External"/><Relationship Id="rId18" Type="http://schemas.openxmlformats.org/officeDocument/2006/relationships/hyperlink" Target="https://learn.pjm.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yperlink" Target="https://pjm.com/committees-and-groups/pandemic-coordination.aspx" TargetMode="External"/><Relationship Id="rId12" Type="http://schemas.openxmlformats.org/officeDocument/2006/relationships/hyperlink" Target="https://www.pjm.com/committees-and-groups/issue-tracking/issue-tracking-details.aspx?Issue=%7bB7F726E1-9F06-414E-8516-4D69B5050AF4%7d" TargetMode="External"/><Relationship Id="rId17" Type="http://schemas.openxmlformats.org/officeDocument/2006/relationships/hyperlink" Target="https://www.pjm.com/committees-and-groups/committees/form-facilitator-feedback.asp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learn.pjm.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jm.com/committees-and-groups/subcommittees/dirs.asp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1.emf"/><Relationship Id="rId23" Type="http://schemas.openxmlformats.org/officeDocument/2006/relationships/footer" Target="footer1.xml"/><Relationship Id="rId10" Type="http://schemas.openxmlformats.org/officeDocument/2006/relationships/hyperlink" Target="https://www.pjm.com/committees-and-groups/subcommittees/dms.aspx" TargetMode="External"/><Relationship Id="rId19" Type="http://schemas.openxmlformats.org/officeDocument/2006/relationships/hyperlink" Target="https://www.pjm.com/committees-and-groups/committees/form-facilitator-feedback.aspx" TargetMode="External"/><Relationship Id="rId4" Type="http://schemas.openxmlformats.org/officeDocument/2006/relationships/webSettings" Target="webSettings.xml"/><Relationship Id="rId9" Type="http://schemas.openxmlformats.org/officeDocument/2006/relationships/hyperlink" Target="https://www.pjm.com/committees-and-groups/subcommittees/sos.aspx" TargetMode="External"/><Relationship Id="rId14" Type="http://schemas.openxmlformats.org/officeDocument/2006/relationships/hyperlink" Target="https://pjm.com/committees-and-groups/issue-tracking/issue-tracking-details.aspx?Issue=710db719-4399-4cd0-98e6-042ba34817f0"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PJM\Theme\Agenda(NonOperatorAssisted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Agenda(NonOperatorAssistedCall).dotx</Template>
  <TotalTime>13221</TotalTime>
  <Pages>4</Pages>
  <Words>1221</Words>
  <Characters>6965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Martini, Danielle</dc:creator>
  <cp:lastModifiedBy>Lauren Strella Wahba</cp:lastModifiedBy>
  <cp:revision>59</cp:revision>
  <cp:lastPrinted>2015-02-05T19:57:00Z</cp:lastPrinted>
  <dcterms:created xsi:type="dcterms:W3CDTF">2021-06-14T14:18:00Z</dcterms:created>
  <dcterms:modified xsi:type="dcterms:W3CDTF">2021-07-09T16:41:00Z</dcterms:modified>
</cp:coreProperties>
</file>