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7811B9" w:rsidP="00755096">
      <w:pPr>
        <w:pStyle w:val="MeetingDetails"/>
      </w:pPr>
      <w:r>
        <w:t>Special Planning Committee – Consideration of Cost Commitment for Evaluation of Competitive Transmission Proposals</w:t>
      </w:r>
    </w:p>
    <w:p w:rsidR="00B62597" w:rsidRPr="00B62597" w:rsidRDefault="00010057" w:rsidP="00755096">
      <w:pPr>
        <w:pStyle w:val="MeetingDetails"/>
      </w:pPr>
      <w:r>
        <w:t>PJM Conference and Training Center</w:t>
      </w:r>
    </w:p>
    <w:p w:rsidR="00B62597" w:rsidRPr="00B62597" w:rsidRDefault="007E34E1" w:rsidP="00755096">
      <w:pPr>
        <w:pStyle w:val="MeetingDetails"/>
      </w:pPr>
      <w:r>
        <w:t xml:space="preserve">March </w:t>
      </w:r>
      <w:r w:rsidR="00272957">
        <w:t>2</w:t>
      </w:r>
      <w:r>
        <w:t>6</w:t>
      </w:r>
      <w:r w:rsidR="002B2F98">
        <w:t xml:space="preserve">, </w:t>
      </w:r>
      <w:r w:rsidR="00010057">
        <w:t>201</w:t>
      </w:r>
      <w:r w:rsidR="00CB19DE">
        <w:t>8</w:t>
      </w:r>
    </w:p>
    <w:p w:rsidR="00B62597" w:rsidRDefault="00272957" w:rsidP="00755096">
      <w:pPr>
        <w:pStyle w:val="MeetingDetails"/>
      </w:pPr>
      <w:r>
        <w:t>3</w:t>
      </w:r>
      <w:r w:rsidR="002B2F98">
        <w:t xml:space="preserve">:00 </w:t>
      </w:r>
      <w:r w:rsidR="007811B9">
        <w:t>p</w:t>
      </w:r>
      <w:r w:rsidR="002B2F98">
        <w:t xml:space="preserve">.m. – </w:t>
      </w:r>
      <w:r>
        <w:t>5</w:t>
      </w:r>
      <w:r w:rsidR="007811B9">
        <w:t>:00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272957">
        <w:t>3</w:t>
      </w:r>
      <w:r w:rsidR="00543DC1">
        <w:t>:00-</w:t>
      </w:r>
      <w:r w:rsidR="00272957">
        <w:t>3</w:t>
      </w:r>
      <w:r>
        <w:t>:0</w:t>
      </w:r>
      <w:r w:rsidR="00543DC1">
        <w:t>5</w:t>
      </w:r>
      <w:r w:rsidR="00B62597" w:rsidRPr="00B62597">
        <w:t>)</w:t>
      </w:r>
    </w:p>
    <w:bookmarkEnd w:id="0"/>
    <w:bookmarkEnd w:id="1"/>
    <w:p w:rsidR="00272957" w:rsidRDefault="0016616F" w:rsidP="007E34E1">
      <w:pPr>
        <w:pStyle w:val="SecondaryHeading-Numbered"/>
        <w:numPr>
          <w:ilvl w:val="0"/>
          <w:numId w:val="0"/>
        </w:numPr>
        <w:ind w:left="360"/>
        <w:rPr>
          <w:b w:val="0"/>
        </w:rPr>
      </w:pPr>
      <w:r w:rsidRPr="00272957">
        <w:rPr>
          <w:b w:val="0"/>
        </w:rPr>
        <w:t xml:space="preserve">Ms. </w:t>
      </w:r>
      <w:r w:rsidR="00272957" w:rsidRPr="00272957">
        <w:rPr>
          <w:b w:val="0"/>
        </w:rPr>
        <w:t>Janell Fabiano</w:t>
      </w:r>
      <w:r w:rsidR="00ED1115" w:rsidRPr="00272957">
        <w:rPr>
          <w:b w:val="0"/>
        </w:rPr>
        <w:t>, PJM,</w:t>
      </w:r>
      <w:r w:rsidRPr="00272957">
        <w:rPr>
          <w:b w:val="0"/>
        </w:rPr>
        <w:t xml:space="preserve"> will provide </w:t>
      </w:r>
      <w:r w:rsidR="004252B6" w:rsidRPr="00272957">
        <w:rPr>
          <w:b w:val="0"/>
        </w:rPr>
        <w:t>announcements;</w:t>
      </w:r>
      <w:r w:rsidRPr="00272957">
        <w:rPr>
          <w:b w:val="0"/>
        </w:rPr>
        <w:t xml:space="preserve"> review the Antitrust, Code of Conduct</w:t>
      </w:r>
      <w:r w:rsidR="007E34E1" w:rsidRPr="00272957">
        <w:rPr>
          <w:b w:val="0"/>
        </w:rPr>
        <w:t>,</w:t>
      </w:r>
      <w:r w:rsidRPr="00272957">
        <w:rPr>
          <w:b w:val="0"/>
        </w:rPr>
        <w:t xml:space="preserve"> Public Meetings/Media Participation Guidelines</w:t>
      </w:r>
      <w:r w:rsidR="007E34E1" w:rsidRPr="00272957">
        <w:rPr>
          <w:b w:val="0"/>
        </w:rPr>
        <w:t xml:space="preserve"> and WebEx identification guidelines.  </w:t>
      </w:r>
    </w:p>
    <w:p w:rsidR="007E34E1" w:rsidRPr="00A20886" w:rsidRDefault="00A1176E" w:rsidP="007E34E1">
      <w:pPr>
        <w:pStyle w:val="SecondaryHeading-Numbered"/>
        <w:numPr>
          <w:ilvl w:val="0"/>
          <w:numId w:val="0"/>
        </w:numPr>
        <w:ind w:left="360"/>
      </w:pPr>
      <w:hyperlink r:id="rId8" w:history="1">
        <w:r w:rsidR="007E34E1" w:rsidRPr="00272957">
          <w:rPr>
            <w:rStyle w:val="Hyperlink"/>
            <w:b w:val="0"/>
          </w:rPr>
          <w:t>Order 1000 Lessons Learned Issue Tracking</w:t>
        </w:r>
      </w:hyperlink>
    </w:p>
    <w:p w:rsidR="001D3B68" w:rsidRPr="00A20886" w:rsidRDefault="00272957" w:rsidP="001D3B68">
      <w:pPr>
        <w:pStyle w:val="PrimaryHeading"/>
      </w:pPr>
      <w:r>
        <w:t>Template Presentation and Discussion</w:t>
      </w:r>
      <w:r w:rsidR="001D3B68" w:rsidRPr="00A20886">
        <w:t xml:space="preserve"> (</w:t>
      </w:r>
      <w:r>
        <w:t>3</w:t>
      </w:r>
      <w:r w:rsidR="001946B4" w:rsidRPr="00A20886">
        <w:t>:05-</w:t>
      </w:r>
      <w:r>
        <w:t>4</w:t>
      </w:r>
      <w:r w:rsidR="001946B4" w:rsidRPr="00A20886">
        <w:t>:</w:t>
      </w:r>
      <w:r>
        <w:t>55</w:t>
      </w:r>
      <w:r w:rsidR="001D3B68" w:rsidRPr="00A20886">
        <w:t>)</w:t>
      </w:r>
    </w:p>
    <w:p w:rsidR="00373CBD" w:rsidRDefault="00373CBD" w:rsidP="00373CBD">
      <w:pPr>
        <w:pStyle w:val="ListSubhead1"/>
        <w:rPr>
          <w:b w:val="0"/>
        </w:rPr>
      </w:pPr>
      <w:r w:rsidRPr="00B44D26">
        <w:rPr>
          <w:b w:val="0"/>
        </w:rPr>
        <w:t xml:space="preserve">Ms. Sharon Segner, LS Power, will present </w:t>
      </w:r>
      <w:r w:rsidR="00C36714">
        <w:rPr>
          <w:b w:val="0"/>
        </w:rPr>
        <w:t xml:space="preserve">the complete </w:t>
      </w:r>
      <w:r w:rsidRPr="00B44D26">
        <w:rPr>
          <w:b w:val="0"/>
        </w:rPr>
        <w:t>proposed Analytical Framework Templates</w:t>
      </w:r>
      <w:r w:rsidR="00272957">
        <w:rPr>
          <w:b w:val="0"/>
        </w:rPr>
        <w:t xml:space="preserve"> and solicit stakeholder feedback</w:t>
      </w:r>
      <w:r w:rsidRPr="00B44D26">
        <w:rPr>
          <w:b w:val="0"/>
        </w:rPr>
        <w:t xml:space="preserve">. </w:t>
      </w:r>
    </w:p>
    <w:p w:rsidR="00272957" w:rsidRPr="00272957" w:rsidRDefault="00272957" w:rsidP="00272957">
      <w:pPr>
        <w:pStyle w:val="ListSubhead1"/>
        <w:numPr>
          <w:ilvl w:val="0"/>
          <w:numId w:val="0"/>
        </w:numPr>
        <w:spacing w:after="0"/>
        <w:ind w:left="360"/>
        <w:rPr>
          <w:b w:val="0"/>
          <w:sz w:val="22"/>
        </w:rPr>
      </w:pPr>
      <w:r w:rsidRPr="00272957">
        <w:rPr>
          <w:b w:val="0"/>
          <w:sz w:val="22"/>
        </w:rPr>
        <w:t>#1: An Evaluation Template for Assessing the Quality and Legal Enforceability of the Cost Containment Proposal</w:t>
      </w:r>
    </w:p>
    <w:p w:rsidR="00272957" w:rsidRDefault="00272957" w:rsidP="00272957">
      <w:pPr>
        <w:pStyle w:val="ListSubhead1"/>
        <w:numPr>
          <w:ilvl w:val="0"/>
          <w:numId w:val="0"/>
        </w:numPr>
        <w:spacing w:after="0"/>
        <w:ind w:left="360"/>
        <w:rPr>
          <w:b w:val="0"/>
          <w:sz w:val="22"/>
        </w:rPr>
      </w:pPr>
      <w:r w:rsidRPr="00272957">
        <w:rPr>
          <w:b w:val="0"/>
          <w:sz w:val="22"/>
        </w:rPr>
        <w:t>#2: An Evaluation Template for Reviewing a Construction Cost Cap Proposal</w:t>
      </w:r>
    </w:p>
    <w:p w:rsidR="00373CBD" w:rsidRDefault="00373CBD" w:rsidP="00272957">
      <w:pPr>
        <w:pStyle w:val="ListSubhead1"/>
        <w:numPr>
          <w:ilvl w:val="0"/>
          <w:numId w:val="0"/>
        </w:numPr>
        <w:spacing w:after="0"/>
        <w:ind w:left="360"/>
        <w:rPr>
          <w:b w:val="0"/>
          <w:sz w:val="22"/>
        </w:rPr>
      </w:pPr>
      <w:r>
        <w:rPr>
          <w:b w:val="0"/>
          <w:sz w:val="22"/>
        </w:rPr>
        <w:t xml:space="preserve">#3: An </w:t>
      </w:r>
      <w:r w:rsidRPr="00B44D26">
        <w:rPr>
          <w:b w:val="0"/>
          <w:sz w:val="22"/>
        </w:rPr>
        <w:t xml:space="preserve">Evaluation Template for Reviewing Revenue Requirement </w:t>
      </w:r>
      <w:r w:rsidR="00C36714">
        <w:rPr>
          <w:b w:val="0"/>
          <w:sz w:val="22"/>
        </w:rPr>
        <w:t>Determinants (excel spreadsheet)</w:t>
      </w:r>
    </w:p>
    <w:p w:rsidR="00373CBD" w:rsidRDefault="00373CBD" w:rsidP="00373CBD">
      <w:pPr>
        <w:pStyle w:val="ListSubhead1"/>
        <w:numPr>
          <w:ilvl w:val="0"/>
          <w:numId w:val="0"/>
        </w:numPr>
        <w:spacing w:after="0"/>
        <w:ind w:left="360"/>
        <w:rPr>
          <w:b w:val="0"/>
          <w:sz w:val="22"/>
        </w:rPr>
      </w:pPr>
      <w:r>
        <w:rPr>
          <w:b w:val="0"/>
          <w:sz w:val="22"/>
        </w:rPr>
        <w:t xml:space="preserve">#4: An </w:t>
      </w:r>
      <w:r w:rsidRPr="00B44D26">
        <w:rPr>
          <w:b w:val="0"/>
          <w:sz w:val="22"/>
        </w:rPr>
        <w:t>Evaluation Template for Reviewing Cost Estimates vs. Cost Containment Proposals</w:t>
      </w:r>
      <w:r w:rsidR="00C36714">
        <w:rPr>
          <w:b w:val="0"/>
          <w:sz w:val="22"/>
        </w:rPr>
        <w:t xml:space="preserve"> (</w:t>
      </w:r>
      <w:proofErr w:type="gramStart"/>
      <w:r w:rsidR="00C36714">
        <w:rPr>
          <w:b w:val="0"/>
          <w:sz w:val="22"/>
        </w:rPr>
        <w:t>excel</w:t>
      </w:r>
      <w:proofErr w:type="gramEnd"/>
      <w:r w:rsidR="00C36714">
        <w:rPr>
          <w:b w:val="0"/>
          <w:sz w:val="22"/>
        </w:rPr>
        <w:t xml:space="preserve"> spreadsheet and word document)</w:t>
      </w:r>
      <w:r w:rsidR="00012784">
        <w:rPr>
          <w:b w:val="0"/>
          <w:sz w:val="22"/>
        </w:rPr>
        <w:t>.</w:t>
      </w:r>
    </w:p>
    <w:p w:rsidR="00373CBD" w:rsidRDefault="00373CBD" w:rsidP="00373CBD">
      <w:pPr>
        <w:pStyle w:val="ListSubhead1"/>
        <w:numPr>
          <w:ilvl w:val="0"/>
          <w:numId w:val="0"/>
        </w:numPr>
        <w:spacing w:after="0"/>
        <w:ind w:left="360"/>
        <w:rPr>
          <w:b w:val="0"/>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Tr="00BB531B">
        <w:tc>
          <w:tcPr>
            <w:tcW w:w="9576" w:type="dxa"/>
          </w:tcPr>
          <w:p w:rsidR="00BB531B" w:rsidRDefault="00272957" w:rsidP="00272957">
            <w:pPr>
              <w:pStyle w:val="PrimaryHeading"/>
            </w:pPr>
            <w:r>
              <w:t>Future Agenda Items (4</w:t>
            </w:r>
            <w:r w:rsidR="00BF0B2E">
              <w:t>:5</w:t>
            </w:r>
            <w:r w:rsidR="00DB318A">
              <w:t>5</w:t>
            </w:r>
            <w:r w:rsidR="003D627D">
              <w:t>-</w:t>
            </w:r>
            <w:r>
              <w:t>5</w:t>
            </w:r>
            <w:r w:rsidR="003D627D">
              <w:t>:00</w:t>
            </w:r>
            <w:r w:rsidR="00BB531B">
              <w:t>)</w:t>
            </w:r>
          </w:p>
        </w:tc>
      </w:tr>
      <w:tr w:rsidR="00BB531B" w:rsidTr="00BB531B">
        <w:trPr>
          <w:trHeight w:val="296"/>
        </w:trPr>
        <w:tc>
          <w:tcPr>
            <w:tcW w:w="9576" w:type="dxa"/>
          </w:tcPr>
          <w:p w:rsidR="00900C5E" w:rsidRPr="00322ACC" w:rsidRDefault="00EA1808" w:rsidP="00322ACC">
            <w:pPr>
              <w:pStyle w:val="ListSubhead1"/>
              <w:numPr>
                <w:ilvl w:val="0"/>
                <w:numId w:val="0"/>
              </w:numPr>
              <w:ind w:left="360"/>
              <w:rPr>
                <w:b w:val="0"/>
              </w:rPr>
            </w:pPr>
            <w:r w:rsidRPr="00322ACC">
              <w:rPr>
                <w:b w:val="0"/>
              </w:rPr>
              <w:t>Participants will have the opportunity to request the addition of any new item(s) to the agenda of a future meeting.</w:t>
            </w:r>
          </w:p>
        </w:tc>
      </w:tr>
      <w:tr w:rsidR="00BB531B" w:rsidTr="00BB531B">
        <w:tc>
          <w:tcPr>
            <w:tcW w:w="9576" w:type="dxa"/>
          </w:tcPr>
          <w:p w:rsidR="00BB531B" w:rsidRDefault="00606F11" w:rsidP="00BB531B">
            <w:pPr>
              <w:pStyle w:val="PrimaryHeading"/>
            </w:pPr>
            <w:r>
              <w:t>Future Meeting Dates</w:t>
            </w:r>
          </w:p>
        </w:tc>
      </w:tr>
    </w:tbl>
    <w:p w:rsidR="00012784" w:rsidRDefault="00012784" w:rsidP="00012784">
      <w:pPr>
        <w:pStyle w:val="Author"/>
      </w:pPr>
      <w:proofErr w:type="gramStart"/>
      <w:r>
        <w:t>April 3, 2018</w:t>
      </w:r>
      <w:r>
        <w:tab/>
        <w:t>1:00 p.m. - 4:00 p.m.</w:t>
      </w:r>
      <w:proofErr w:type="gramEnd"/>
      <w:r>
        <w:tab/>
      </w:r>
      <w:r>
        <w:tab/>
      </w:r>
      <w:r>
        <w:tab/>
      </w:r>
      <w:r>
        <w:tab/>
        <w:t>PJM Conference &amp; Training Center/ WebEx</w:t>
      </w:r>
    </w:p>
    <w:p w:rsidR="00012784" w:rsidRDefault="00012784" w:rsidP="00012784">
      <w:pPr>
        <w:pStyle w:val="Author"/>
      </w:pPr>
      <w:proofErr w:type="gramStart"/>
      <w:r>
        <w:t>April 27, 2018</w:t>
      </w:r>
      <w:r>
        <w:tab/>
        <w:t>1:00 p.m. - 4:00 p.m.</w:t>
      </w:r>
      <w:proofErr w:type="gramEnd"/>
      <w:r>
        <w:tab/>
      </w:r>
      <w:r>
        <w:tab/>
      </w:r>
      <w:r>
        <w:tab/>
      </w:r>
      <w:r>
        <w:tab/>
        <w:t>Conference Call/ WebEx</w:t>
      </w:r>
    </w:p>
    <w:p w:rsidR="00012784" w:rsidRDefault="00012784" w:rsidP="00012784">
      <w:pPr>
        <w:pStyle w:val="Author"/>
      </w:pPr>
      <w:r>
        <w:t>May 11, 2018</w:t>
      </w:r>
      <w:r>
        <w:tab/>
        <w:t>1:00 p.m</w:t>
      </w:r>
      <w:proofErr w:type="gramStart"/>
      <w:r>
        <w:t>.-</w:t>
      </w:r>
      <w:proofErr w:type="gramEnd"/>
      <w:r>
        <w:t xml:space="preserve"> 4:00 p.m.</w:t>
      </w:r>
      <w:r>
        <w:tab/>
      </w:r>
      <w:r>
        <w:tab/>
      </w:r>
      <w:r>
        <w:tab/>
      </w:r>
      <w:r>
        <w:tab/>
        <w:t>PJM Conference &amp; Training Center/ WebEx</w:t>
      </w:r>
    </w:p>
    <w:p w:rsidR="00012784" w:rsidRDefault="00012784" w:rsidP="00337321">
      <w:pPr>
        <w:pStyle w:val="Author"/>
      </w:pPr>
    </w:p>
    <w:p w:rsidR="00B62597" w:rsidRDefault="00882652" w:rsidP="00337321">
      <w:pPr>
        <w:pStyle w:val="Author"/>
      </w:pPr>
      <w:r>
        <w:t xml:space="preserve">Author: </w:t>
      </w:r>
      <w:r w:rsidR="0016616F">
        <w:t>Laura Walter</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93080" cy="1109055"/>
                    </a:xfrm>
                    <a:prstGeom prst="rect">
                      <a:avLst/>
                    </a:prstGeom>
                  </pic:spPr>
                </pic:pic>
              </a:graphicData>
            </a:graphic>
          </wp:inline>
        </w:drawing>
      </w:r>
    </w:p>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-1270</wp:posOffset>
                </wp:positionH>
                <wp:positionV relativeFrom="paragraph">
                  <wp:posOffset>1068070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pt;margin-top:8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2"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3"/>
      <w:footerReference w:type="even" r:id="rId14"/>
      <w:footerReference w:type="default" r:id="rId15"/>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76E" w:rsidRDefault="00A1176E" w:rsidP="00B62597">
      <w:pPr>
        <w:spacing w:after="0" w:line="240" w:lineRule="auto"/>
      </w:pPr>
      <w:r>
        <w:separator/>
      </w:r>
    </w:p>
  </w:endnote>
  <w:endnote w:type="continuationSeparator" w:id="0">
    <w:p w:rsidR="00A1176E" w:rsidRDefault="00A1176E"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A117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F668A">
      <w:rPr>
        <w:rStyle w:val="PageNumber"/>
        <w:noProof/>
      </w:rPr>
      <w:t>1</w:t>
    </w:r>
    <w:r>
      <w:rPr>
        <w:rStyle w:val="PageNumber"/>
      </w:rPr>
      <w:fldChar w:fldCharType="end"/>
    </w:r>
  </w:p>
  <w:p w:rsidR="003C17E2" w:rsidRPr="00DB29E9" w:rsidRDefault="00B62597">
    <w:pPr>
      <w:pStyle w:val="Footer"/>
      <w:rPr>
        <w:rFonts w:ascii="Arial Narrow" w:hAnsi="Arial Narrow"/>
        <w:sz w:val="20"/>
      </w:rPr>
    </w:pPr>
    <w:bookmarkStart w:id="2" w:name="OLE_LINK1"/>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2"/>
    <w:r w:rsidR="009F53F9">
      <w:rPr>
        <w:rFonts w:ascii="Arial Narrow" w:hAnsi="Arial Narrow"/>
        <w:sz w:val="20"/>
      </w:rPr>
      <w:t>1</w:t>
    </w:r>
    <w:r w:rsidR="00CB19DE">
      <w:rPr>
        <w:rFonts w:ascii="Arial Narrow" w:hAnsi="Arial Narrow"/>
        <w:sz w:val="20"/>
      </w:rPr>
      <w:t>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76E" w:rsidRDefault="00A1176E" w:rsidP="00B62597">
      <w:pPr>
        <w:spacing w:after="0" w:line="240" w:lineRule="auto"/>
      </w:pPr>
      <w:r>
        <w:separator/>
      </w:r>
    </w:p>
  </w:footnote>
  <w:footnote w:type="continuationSeparator" w:id="0">
    <w:p w:rsidR="00A1176E" w:rsidRDefault="00A1176E"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A1176E">
    <w:pPr>
      <w:rPr>
        <w:sz w:val="16"/>
      </w:rPr>
    </w:pPr>
  </w:p>
  <w:p w:rsidR="003C17E2" w:rsidRDefault="00A1176E">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D1809578"/>
    <w:lvl w:ilvl="0" w:tplc="AD504D9A">
      <w:start w:val="1"/>
      <w:numFmt w:val="decimal"/>
      <w:pStyle w:val="ListSubhead1"/>
      <w:lvlText w:val="%1."/>
      <w:lvlJc w:val="left"/>
      <w:pPr>
        <w:ind w:left="9720" w:hanging="360"/>
      </w:pPr>
      <w:rPr>
        <w:b w:val="0"/>
        <w:i w:val="0"/>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559B"/>
    <w:rsid w:val="00010057"/>
    <w:rsid w:val="00012784"/>
    <w:rsid w:val="000333FF"/>
    <w:rsid w:val="0009242D"/>
    <w:rsid w:val="00131407"/>
    <w:rsid w:val="00150AE2"/>
    <w:rsid w:val="00155C0A"/>
    <w:rsid w:val="0016616F"/>
    <w:rsid w:val="00177FE9"/>
    <w:rsid w:val="001946B4"/>
    <w:rsid w:val="001B2242"/>
    <w:rsid w:val="001C0CC0"/>
    <w:rsid w:val="001D3B68"/>
    <w:rsid w:val="001D68E5"/>
    <w:rsid w:val="00201420"/>
    <w:rsid w:val="00202473"/>
    <w:rsid w:val="002113BD"/>
    <w:rsid w:val="00215BCA"/>
    <w:rsid w:val="00264FA8"/>
    <w:rsid w:val="00272957"/>
    <w:rsid w:val="00280F44"/>
    <w:rsid w:val="0029095F"/>
    <w:rsid w:val="002B2F98"/>
    <w:rsid w:val="002F3C7E"/>
    <w:rsid w:val="00305238"/>
    <w:rsid w:val="00322ACC"/>
    <w:rsid w:val="003251CE"/>
    <w:rsid w:val="00337145"/>
    <w:rsid w:val="00337321"/>
    <w:rsid w:val="00373CBD"/>
    <w:rsid w:val="003756AD"/>
    <w:rsid w:val="003B55E1"/>
    <w:rsid w:val="003D627D"/>
    <w:rsid w:val="003D7E5C"/>
    <w:rsid w:val="003E7A73"/>
    <w:rsid w:val="00406182"/>
    <w:rsid w:val="004252B6"/>
    <w:rsid w:val="00455ECC"/>
    <w:rsid w:val="00462F95"/>
    <w:rsid w:val="00491490"/>
    <w:rsid w:val="00496707"/>
    <w:rsid w:val="004969FA"/>
    <w:rsid w:val="00504FA9"/>
    <w:rsid w:val="0050504A"/>
    <w:rsid w:val="00510D3F"/>
    <w:rsid w:val="00543DC1"/>
    <w:rsid w:val="00564DEE"/>
    <w:rsid w:val="0057441E"/>
    <w:rsid w:val="00581A41"/>
    <w:rsid w:val="005D6D05"/>
    <w:rsid w:val="00602967"/>
    <w:rsid w:val="00606F11"/>
    <w:rsid w:val="0062699D"/>
    <w:rsid w:val="00627BDA"/>
    <w:rsid w:val="00633616"/>
    <w:rsid w:val="00655A5E"/>
    <w:rsid w:val="00656392"/>
    <w:rsid w:val="0069690A"/>
    <w:rsid w:val="006B674C"/>
    <w:rsid w:val="00712CAA"/>
    <w:rsid w:val="00716A8B"/>
    <w:rsid w:val="00754C6D"/>
    <w:rsid w:val="00755096"/>
    <w:rsid w:val="007811B9"/>
    <w:rsid w:val="0078745C"/>
    <w:rsid w:val="007A1765"/>
    <w:rsid w:val="007A34A3"/>
    <w:rsid w:val="007C5E88"/>
    <w:rsid w:val="007E34E1"/>
    <w:rsid w:val="007E7CAB"/>
    <w:rsid w:val="007F4908"/>
    <w:rsid w:val="0081596C"/>
    <w:rsid w:val="00837B12"/>
    <w:rsid w:val="00841282"/>
    <w:rsid w:val="00880228"/>
    <w:rsid w:val="00882652"/>
    <w:rsid w:val="008C19BD"/>
    <w:rsid w:val="008F15C9"/>
    <w:rsid w:val="00900C5E"/>
    <w:rsid w:val="00917386"/>
    <w:rsid w:val="009233A5"/>
    <w:rsid w:val="009722C7"/>
    <w:rsid w:val="009A0379"/>
    <w:rsid w:val="009A5430"/>
    <w:rsid w:val="009C15C4"/>
    <w:rsid w:val="009F53F9"/>
    <w:rsid w:val="00A05391"/>
    <w:rsid w:val="00A1176E"/>
    <w:rsid w:val="00A20886"/>
    <w:rsid w:val="00A317A9"/>
    <w:rsid w:val="00A5047B"/>
    <w:rsid w:val="00A82AAE"/>
    <w:rsid w:val="00AC6881"/>
    <w:rsid w:val="00AE526B"/>
    <w:rsid w:val="00AF30DE"/>
    <w:rsid w:val="00B0011B"/>
    <w:rsid w:val="00B16D95"/>
    <w:rsid w:val="00B20316"/>
    <w:rsid w:val="00B34E3C"/>
    <w:rsid w:val="00B44D26"/>
    <w:rsid w:val="00B62597"/>
    <w:rsid w:val="00BA6146"/>
    <w:rsid w:val="00BB531B"/>
    <w:rsid w:val="00BF0B2E"/>
    <w:rsid w:val="00BF331B"/>
    <w:rsid w:val="00C36714"/>
    <w:rsid w:val="00C439EC"/>
    <w:rsid w:val="00C46DD1"/>
    <w:rsid w:val="00C56B12"/>
    <w:rsid w:val="00C72168"/>
    <w:rsid w:val="00C757F4"/>
    <w:rsid w:val="00C77A31"/>
    <w:rsid w:val="00C940F1"/>
    <w:rsid w:val="00CA49B9"/>
    <w:rsid w:val="00CB19DE"/>
    <w:rsid w:val="00CB475B"/>
    <w:rsid w:val="00CC1B47"/>
    <w:rsid w:val="00CC670B"/>
    <w:rsid w:val="00CD4E6A"/>
    <w:rsid w:val="00CE56EE"/>
    <w:rsid w:val="00D043C5"/>
    <w:rsid w:val="00D136EA"/>
    <w:rsid w:val="00D2512C"/>
    <w:rsid w:val="00D251ED"/>
    <w:rsid w:val="00D62BC2"/>
    <w:rsid w:val="00D86E78"/>
    <w:rsid w:val="00D95949"/>
    <w:rsid w:val="00DA3F11"/>
    <w:rsid w:val="00DB29E9"/>
    <w:rsid w:val="00DB318A"/>
    <w:rsid w:val="00DE34CF"/>
    <w:rsid w:val="00E651E6"/>
    <w:rsid w:val="00E73E00"/>
    <w:rsid w:val="00E81D60"/>
    <w:rsid w:val="00E850F9"/>
    <w:rsid w:val="00EA1808"/>
    <w:rsid w:val="00EA3E6D"/>
    <w:rsid w:val="00EB68B0"/>
    <w:rsid w:val="00ED1115"/>
    <w:rsid w:val="00F17E09"/>
    <w:rsid w:val="00F21BD1"/>
    <w:rsid w:val="00F4190F"/>
    <w:rsid w:val="00FC2B9A"/>
    <w:rsid w:val="00FC47A6"/>
    <w:rsid w:val="00FF6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4967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4967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642736577">
      <w:bodyDiv w:val="1"/>
      <w:marLeft w:val="0"/>
      <w:marRight w:val="0"/>
      <w:marTop w:val="0"/>
      <w:marBottom w:val="0"/>
      <w:divBdr>
        <w:top w:val="none" w:sz="0" w:space="0" w:color="auto"/>
        <w:left w:val="none" w:sz="0" w:space="0" w:color="auto"/>
        <w:bottom w:val="none" w:sz="0" w:space="0" w:color="auto"/>
        <w:right w:val="none" w:sz="0" w:space="0" w:color="auto"/>
      </w:divBdr>
    </w:div>
    <w:div w:id="1775789027">
      <w:bodyDiv w:val="1"/>
      <w:marLeft w:val="0"/>
      <w:marRight w:val="0"/>
      <w:marTop w:val="0"/>
      <w:marBottom w:val="0"/>
      <w:divBdr>
        <w:top w:val="none" w:sz="0" w:space="0" w:color="auto"/>
        <w:left w:val="none" w:sz="0" w:space="0" w:color="auto"/>
        <w:bottom w:val="none" w:sz="0" w:space="0" w:color="auto"/>
        <w:right w:val="none" w:sz="0" w:space="0" w:color="auto"/>
      </w:divBdr>
    </w:div>
    <w:div w:id="181436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jm.com/committees-and-groups/issue-tracking/issue-tracking-details.aspx?Issue=%7b7D2A00AF-6C69-42D2-BCAC-6F50E5FACAD7%7d"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_</cp:lastModifiedBy>
  <cp:revision>2</cp:revision>
  <cp:lastPrinted>2015-02-05T19:57:00Z</cp:lastPrinted>
  <dcterms:created xsi:type="dcterms:W3CDTF">2018-03-19T20:56:00Z</dcterms:created>
  <dcterms:modified xsi:type="dcterms:W3CDTF">2018-03-19T20:56:00Z</dcterms:modified>
</cp:coreProperties>
</file>