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1B0F8E" w:rsidP="00755096">
      <w:pPr>
        <w:pStyle w:val="MeetingDetails"/>
      </w:pPr>
      <w:bookmarkStart w:id="0" w:name="_GoBack"/>
      <w:bookmarkEnd w:id="0"/>
      <w:r>
        <w:t xml:space="preserve">Special PC </w:t>
      </w:r>
      <w:r>
        <w:t xml:space="preserve">Session </w:t>
      </w:r>
      <w:r>
        <w:t xml:space="preserve">– DEA Education </w:t>
      </w:r>
    </w:p>
    <w:p w:rsidR="00B62597" w:rsidRPr="00B62597" w:rsidP="00755096">
      <w:pPr>
        <w:pStyle w:val="MeetingDetails"/>
      </w:pPr>
      <w:r>
        <w:t>Webex</w:t>
      </w:r>
    </w:p>
    <w:p w:rsidR="00B62597" w:rsidRPr="00B62597" w:rsidP="00755096">
      <w:pPr>
        <w:pStyle w:val="MeetingDetails"/>
      </w:pPr>
      <w:r>
        <w:t>April 12</w:t>
      </w:r>
      <w:r w:rsidR="00690A0F">
        <w:t>, 2022</w:t>
      </w:r>
    </w:p>
    <w:p w:rsidR="00B62597" w:rsidRPr="00B62597" w:rsidP="00755096">
      <w:pPr>
        <w:pStyle w:val="MeetingDetails"/>
        <w:rPr>
          <w:sz w:val="28"/>
          <w:u w:val="single"/>
        </w:rPr>
      </w:pPr>
      <w:r>
        <w:t>3</w:t>
      </w:r>
      <w:r w:rsidR="002B2F98">
        <w:t xml:space="preserve">:00 </w:t>
      </w:r>
      <w:r>
        <w:t>p</w:t>
      </w:r>
      <w:r w:rsidR="002B2F98">
        <w:t xml:space="preserve">.m. – </w:t>
      </w:r>
      <w:r>
        <w:t>5</w:t>
      </w:r>
      <w:r w:rsidR="002B7A04">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690A0F">
        <w:t>3</w:t>
      </w:r>
      <w:r w:rsidRPr="00564A92" w:rsidR="00564A92">
        <w:t>:00</w:t>
      </w:r>
      <w:r w:rsidR="00690A0F">
        <w:t xml:space="preserve"> - 3</w:t>
      </w:r>
      <w:r w:rsidRPr="00564A92" w:rsidR="00564A92">
        <w:t>:</w:t>
      </w:r>
      <w:r w:rsidR="00120855">
        <w:t>1</w:t>
      </w:r>
      <w:r w:rsidRPr="00564A92" w:rsidR="00564A92">
        <w:t>5</w:t>
      </w:r>
      <w:r w:rsidRPr="00527104">
        <w:t>)</w:t>
      </w:r>
    </w:p>
    <w:bookmarkEnd w:id="1"/>
    <w:bookmarkEnd w:id="2"/>
    <w:p w:rsidR="00564A92" w:rsidP="00564A92">
      <w:pPr>
        <w:pStyle w:val="IndTextS"/>
        <w:widowControl w:val="0"/>
        <w:numPr>
          <w:ilvl w:val="0"/>
          <w:numId w:val="13"/>
        </w:numPr>
        <w:spacing w:before="120" w:after="200"/>
        <w:rPr>
          <w:szCs w:val="24"/>
        </w:rPr>
      </w:pPr>
      <w:r>
        <w:rPr>
          <w:szCs w:val="24"/>
        </w:rPr>
        <w:t>Dave Souder</w:t>
      </w:r>
      <w:r w:rsidR="002B7A04">
        <w:rPr>
          <w:szCs w:val="24"/>
        </w:rPr>
        <w:t xml:space="preserve"> and </w:t>
      </w:r>
      <w:r>
        <w:rPr>
          <w:szCs w:val="24"/>
        </w:rPr>
        <w:t>Marilyn Jayachandran</w:t>
      </w:r>
      <w:r w:rsidR="002B7A04">
        <w:rPr>
          <w:szCs w:val="24"/>
        </w:rPr>
        <w:t xml:space="preserve"> will provide a welcome, </w:t>
      </w:r>
      <w:r w:rsidRPr="00437DD7" w:rsidR="002B7A04">
        <w:rPr>
          <w:szCs w:val="24"/>
        </w:rPr>
        <w:t xml:space="preserve">announcements </w:t>
      </w:r>
      <w:r w:rsidR="002B7A04">
        <w:rPr>
          <w:szCs w:val="24"/>
        </w:rPr>
        <w:t xml:space="preserve">and Anti-trust, </w:t>
      </w:r>
      <w:r w:rsidRPr="00437DD7" w:rsidR="002B7A04">
        <w:rPr>
          <w:szCs w:val="24"/>
        </w:rPr>
        <w:t>Code of Conduct</w:t>
      </w:r>
      <w:r w:rsidR="002B7A04">
        <w:rPr>
          <w:szCs w:val="24"/>
        </w:rPr>
        <w:t>, and Public Meetings/Media Participation Guidelines.</w:t>
      </w:r>
    </w:p>
    <w:p w:rsidR="006D1D70" w:rsidRPr="000F4B23" w:rsidP="006D1D70">
      <w:pPr>
        <w:pStyle w:val="ListParagraph"/>
        <w:numPr>
          <w:ilvl w:val="0"/>
          <w:numId w:val="13"/>
        </w:numPr>
        <w:rPr>
          <w:sz w:val="24"/>
          <w:szCs w:val="24"/>
        </w:rPr>
      </w:pPr>
      <w:r w:rsidRPr="000F4B23">
        <w:rPr>
          <w:sz w:val="24"/>
          <w:szCs w:val="24"/>
        </w:rPr>
        <w:t xml:space="preserve">Dave Souder will provide an overview </w:t>
      </w:r>
      <w:r w:rsidRPr="000F4B23" w:rsidR="00E0644A">
        <w:rPr>
          <w:sz w:val="24"/>
          <w:szCs w:val="24"/>
        </w:rPr>
        <w:t>and establish goals of this Education Session</w:t>
      </w:r>
      <w:r w:rsidR="000F4B23">
        <w:rPr>
          <w:sz w:val="24"/>
          <w:szCs w:val="24"/>
        </w:rPr>
        <w:t>.</w:t>
      </w:r>
    </w:p>
    <w:p w:rsidR="001D3B68" w:rsidP="007C2954">
      <w:pPr>
        <w:pStyle w:val="PrimaryHeading"/>
      </w:pPr>
      <w:r>
        <w:t>Education</w:t>
      </w:r>
      <w:r w:rsidR="00606F11">
        <w:t xml:space="preserve"> </w:t>
      </w:r>
      <w:r>
        <w:t>(</w:t>
      </w:r>
      <w:r w:rsidR="00690A0F">
        <w:t>3:</w:t>
      </w:r>
      <w:r w:rsidR="00120855">
        <w:t>1</w:t>
      </w:r>
      <w:r w:rsidR="00690A0F">
        <w:t>5 - 4:45</w:t>
      </w:r>
      <w:r w:rsidRPr="00DB29E9">
        <w:t>)</w:t>
      </w:r>
    </w:p>
    <w:p w:rsidR="006B1B29" w:rsidP="00092638">
      <w:pPr>
        <w:pStyle w:val="SecondaryHeading-Numbered"/>
        <w:numPr>
          <w:ilvl w:val="0"/>
          <w:numId w:val="13"/>
        </w:numPr>
        <w:rPr>
          <w:b w:val="0"/>
        </w:rPr>
      </w:pPr>
      <w:r w:rsidRPr="006B1B29">
        <w:rPr>
          <w:b w:val="0"/>
        </w:rPr>
        <w:t>Pauline Foley</w:t>
      </w:r>
      <w:r w:rsidR="00096377">
        <w:rPr>
          <w:b w:val="0"/>
        </w:rPr>
        <w:t xml:space="preserve"> and Suzanne Glatz</w:t>
      </w:r>
      <w:r w:rsidRPr="006B1B29">
        <w:rPr>
          <w:b w:val="0"/>
        </w:rPr>
        <w:t>, PJM, will provide education on DEA requirements in Order</w:t>
      </w:r>
      <w:r w:rsidR="00096377">
        <w:rPr>
          <w:b w:val="0"/>
        </w:rPr>
        <w:t xml:space="preserve"> No.</w:t>
      </w:r>
      <w:r w:rsidRPr="006B1B29">
        <w:rPr>
          <w:b w:val="0"/>
        </w:rPr>
        <w:t xml:space="preserve"> 1000, PJM’s filing in D</w:t>
      </w:r>
      <w:r w:rsidR="00096377">
        <w:rPr>
          <w:b w:val="0"/>
        </w:rPr>
        <w:t xml:space="preserve">ocket </w:t>
      </w:r>
      <w:r>
        <w:rPr>
          <w:b w:val="0"/>
        </w:rPr>
        <w:t>#</w:t>
      </w:r>
      <w:r w:rsidRPr="006B1B29">
        <w:rPr>
          <w:b w:val="0"/>
        </w:rPr>
        <w:t xml:space="preserve"> ER1</w:t>
      </w:r>
      <w:r>
        <w:rPr>
          <w:b w:val="0"/>
        </w:rPr>
        <w:t>3-198</w:t>
      </w:r>
      <w:r w:rsidRPr="006B1B29">
        <w:rPr>
          <w:b w:val="0"/>
        </w:rPr>
        <w:t xml:space="preserve"> including the Commission’s ruling and </w:t>
      </w:r>
      <w:r>
        <w:rPr>
          <w:b w:val="0"/>
        </w:rPr>
        <w:t>the revised</w:t>
      </w:r>
      <w:r w:rsidRPr="006B1B29">
        <w:rPr>
          <w:b w:val="0"/>
        </w:rPr>
        <w:t xml:space="preserve"> </w:t>
      </w:r>
      <w:r w:rsidR="00096377">
        <w:rPr>
          <w:b w:val="0"/>
        </w:rPr>
        <w:t>Operating Agreement (</w:t>
      </w:r>
      <w:r w:rsidRPr="006B1B29">
        <w:rPr>
          <w:b w:val="0"/>
        </w:rPr>
        <w:t>OA</w:t>
      </w:r>
      <w:r w:rsidR="00096377">
        <w:rPr>
          <w:b w:val="0"/>
        </w:rPr>
        <w:t>)</w:t>
      </w:r>
      <w:r w:rsidRPr="006B1B29">
        <w:rPr>
          <w:b w:val="0"/>
        </w:rPr>
        <w:t xml:space="preserve"> language</w:t>
      </w:r>
      <w:r>
        <w:rPr>
          <w:b w:val="0"/>
        </w:rPr>
        <w:t xml:space="preserve"> to conform with Ord</w:t>
      </w:r>
      <w:r w:rsidR="007575C5">
        <w:rPr>
          <w:b w:val="0"/>
        </w:rPr>
        <w:t>er 1000.</w:t>
      </w:r>
    </w:p>
    <w:p w:rsidR="00096377" w:rsidRPr="006B1B29" w:rsidP="00092638">
      <w:pPr>
        <w:pStyle w:val="SecondaryHeading-Numbered"/>
        <w:numPr>
          <w:ilvl w:val="0"/>
          <w:numId w:val="13"/>
        </w:numPr>
        <w:rPr>
          <w:b w:val="0"/>
        </w:rPr>
      </w:pPr>
      <w:r>
        <w:rPr>
          <w:b w:val="0"/>
        </w:rPr>
        <w:t>Alejandro Bautista, PJM, will review the proposed changes to the OA language.</w:t>
      </w:r>
    </w:p>
    <w:p w:rsidR="00F66283" w:rsidP="00F66283">
      <w:pPr>
        <w:pStyle w:val="PrimaryHeading"/>
        <w:spacing w:before="240"/>
      </w:pPr>
      <w:r>
        <w:t>Closing Remarks and Next Steps (4:45 - 5:00)</w:t>
      </w:r>
    </w:p>
    <w:p w:rsidR="00F66283" w:rsidP="00F66283">
      <w:pPr>
        <w:pStyle w:val="SecondaryHeading-Numbered"/>
        <w:numPr>
          <w:ilvl w:val="0"/>
          <w:numId w:val="13"/>
        </w:numPr>
        <w:rPr>
          <w:b w:val="0"/>
        </w:rPr>
      </w:pPr>
      <w:r>
        <w:rPr>
          <w:b w:val="0"/>
        </w:rPr>
        <w:t>Dave Souder</w:t>
      </w:r>
      <w:r w:rsidRPr="00F66283">
        <w:rPr>
          <w:b w:val="0"/>
        </w:rPr>
        <w:t xml:space="preserve"> will provide closing remarks and will discuss next steps</w:t>
      </w:r>
      <w:r>
        <w:rPr>
          <w:b w:val="0"/>
        </w:rPr>
        <w:t>.</w:t>
      </w:r>
    </w:p>
    <w:p w:rsidR="00F66283"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E0644A" w:rsidP="00337321">
      <w:pPr>
        <w:pStyle w:val="Author"/>
      </w:pPr>
    </w:p>
    <w:p w:rsidR="00F66283" w:rsidP="00337321">
      <w:pPr>
        <w:pStyle w:val="Author"/>
      </w:pPr>
    </w:p>
    <w:p w:rsidR="00B62597" w:rsidP="00337321">
      <w:pPr>
        <w:pStyle w:val="Author"/>
      </w:pPr>
      <w:r>
        <w:t xml:space="preserve">Author: </w:t>
      </w:r>
      <w:r w:rsidR="00F66283">
        <w:t>M</w:t>
      </w:r>
      <w:r w:rsidR="00E0644A">
        <w:t>arilyn Jayachandran</w:t>
      </w:r>
    </w:p>
    <w:p w:rsidR="00E0644A"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24260"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02789"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241300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9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94BBD">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66283">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564A92">
    <w:pPr>
      <w:pStyle w:val="PostingDate"/>
      <w:ind w:left="0"/>
      <w:jc w:val="left"/>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6485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7822BF"/>
    <w:multiLevelType w:val="hybridMultilevel"/>
    <w:tmpl w:val="8A405378"/>
    <w:lvl w:ilvl="0">
      <w:start w:val="1"/>
      <w:numFmt w:val="decimal"/>
      <w:lvlText w:val="%1."/>
      <w:lvlJc w:val="left"/>
      <w:pPr>
        <w:ind w:left="360" w:hanging="360"/>
      </w:pPr>
      <w:rPr>
        <w:rFonts w:cs="Times New Roman"/>
        <w:b w:val="0"/>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1B8D1763"/>
    <w:multiLevelType w:val="hybridMultilevel"/>
    <w:tmpl w:val="86444740"/>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20"/>
    <w:rsid w:val="00010057"/>
    <w:rsid w:val="00011E39"/>
    <w:rsid w:val="000232DF"/>
    <w:rsid w:val="00027F49"/>
    <w:rsid w:val="000333FF"/>
    <w:rsid w:val="0006798D"/>
    <w:rsid w:val="00092135"/>
    <w:rsid w:val="00092638"/>
    <w:rsid w:val="00096377"/>
    <w:rsid w:val="000B2E56"/>
    <w:rsid w:val="000D5AC9"/>
    <w:rsid w:val="000F4B23"/>
    <w:rsid w:val="00117AF9"/>
    <w:rsid w:val="00120855"/>
    <w:rsid w:val="00121F58"/>
    <w:rsid w:val="001678E8"/>
    <w:rsid w:val="001B0F8E"/>
    <w:rsid w:val="001B2242"/>
    <w:rsid w:val="001C0CC0"/>
    <w:rsid w:val="001D3B68"/>
    <w:rsid w:val="00206067"/>
    <w:rsid w:val="002113BD"/>
    <w:rsid w:val="0025139E"/>
    <w:rsid w:val="002B2F98"/>
    <w:rsid w:val="002B7A04"/>
    <w:rsid w:val="002C6057"/>
    <w:rsid w:val="00305238"/>
    <w:rsid w:val="00312057"/>
    <w:rsid w:val="003251CE"/>
    <w:rsid w:val="00337321"/>
    <w:rsid w:val="003537A6"/>
    <w:rsid w:val="00394850"/>
    <w:rsid w:val="003B55E1"/>
    <w:rsid w:val="003C17E2"/>
    <w:rsid w:val="003C3320"/>
    <w:rsid w:val="003D7E5C"/>
    <w:rsid w:val="003E7A73"/>
    <w:rsid w:val="00437DD7"/>
    <w:rsid w:val="0046043F"/>
    <w:rsid w:val="00491490"/>
    <w:rsid w:val="00494494"/>
    <w:rsid w:val="004969FA"/>
    <w:rsid w:val="004F76AC"/>
    <w:rsid w:val="00512CDB"/>
    <w:rsid w:val="00522333"/>
    <w:rsid w:val="00527104"/>
    <w:rsid w:val="00564A92"/>
    <w:rsid w:val="00564DEE"/>
    <w:rsid w:val="0057441E"/>
    <w:rsid w:val="005A5D0D"/>
    <w:rsid w:val="005D6D05"/>
    <w:rsid w:val="005E1E18"/>
    <w:rsid w:val="005E323D"/>
    <w:rsid w:val="006024A0"/>
    <w:rsid w:val="00602967"/>
    <w:rsid w:val="00606F11"/>
    <w:rsid w:val="00665DE1"/>
    <w:rsid w:val="00690A0F"/>
    <w:rsid w:val="006B1691"/>
    <w:rsid w:val="006B1B29"/>
    <w:rsid w:val="006D1D70"/>
    <w:rsid w:val="006F7A52"/>
    <w:rsid w:val="00711249"/>
    <w:rsid w:val="00712CAA"/>
    <w:rsid w:val="00716A8B"/>
    <w:rsid w:val="00730F76"/>
    <w:rsid w:val="00744A45"/>
    <w:rsid w:val="00754C6D"/>
    <w:rsid w:val="00755096"/>
    <w:rsid w:val="007575C5"/>
    <w:rsid w:val="007703B4"/>
    <w:rsid w:val="007A34A3"/>
    <w:rsid w:val="007C2954"/>
    <w:rsid w:val="007C296A"/>
    <w:rsid w:val="007D4F70"/>
    <w:rsid w:val="007E7CAB"/>
    <w:rsid w:val="00837B12"/>
    <w:rsid w:val="00841282"/>
    <w:rsid w:val="008552A3"/>
    <w:rsid w:val="00877CB2"/>
    <w:rsid w:val="00882652"/>
    <w:rsid w:val="00917386"/>
    <w:rsid w:val="0095194C"/>
    <w:rsid w:val="00970E9C"/>
    <w:rsid w:val="00991528"/>
    <w:rsid w:val="009A5430"/>
    <w:rsid w:val="009C15C4"/>
    <w:rsid w:val="009C3010"/>
    <w:rsid w:val="009D7613"/>
    <w:rsid w:val="009F361F"/>
    <w:rsid w:val="009F53F9"/>
    <w:rsid w:val="00A05391"/>
    <w:rsid w:val="00A317A9"/>
    <w:rsid w:val="00A41149"/>
    <w:rsid w:val="00AC2247"/>
    <w:rsid w:val="00B16D95"/>
    <w:rsid w:val="00B20316"/>
    <w:rsid w:val="00B251E2"/>
    <w:rsid w:val="00B34E3C"/>
    <w:rsid w:val="00B62597"/>
    <w:rsid w:val="00BA6146"/>
    <w:rsid w:val="00BB531B"/>
    <w:rsid w:val="00BB6921"/>
    <w:rsid w:val="00BF331B"/>
    <w:rsid w:val="00C10A93"/>
    <w:rsid w:val="00C439EC"/>
    <w:rsid w:val="00C5307B"/>
    <w:rsid w:val="00C615BB"/>
    <w:rsid w:val="00C72168"/>
    <w:rsid w:val="00C757F4"/>
    <w:rsid w:val="00C75A9D"/>
    <w:rsid w:val="00CA49B9"/>
    <w:rsid w:val="00CB19DE"/>
    <w:rsid w:val="00CB475B"/>
    <w:rsid w:val="00CC1B47"/>
    <w:rsid w:val="00CF388D"/>
    <w:rsid w:val="00D06EC8"/>
    <w:rsid w:val="00D136EA"/>
    <w:rsid w:val="00D251ED"/>
    <w:rsid w:val="00D728BB"/>
    <w:rsid w:val="00D831E4"/>
    <w:rsid w:val="00D85246"/>
    <w:rsid w:val="00D95949"/>
    <w:rsid w:val="00DB29E9"/>
    <w:rsid w:val="00DE34CF"/>
    <w:rsid w:val="00E0644A"/>
    <w:rsid w:val="00E1605D"/>
    <w:rsid w:val="00E32B6B"/>
    <w:rsid w:val="00E5387A"/>
    <w:rsid w:val="00E55E84"/>
    <w:rsid w:val="00EB68B0"/>
    <w:rsid w:val="00EC099A"/>
    <w:rsid w:val="00F20E71"/>
    <w:rsid w:val="00F4190F"/>
    <w:rsid w:val="00F5077C"/>
    <w:rsid w:val="00F66283"/>
    <w:rsid w:val="00F94BBD"/>
    <w:rsid w:val="00FB1739"/>
    <w:rsid w:val="00FB1CA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B20ACB3-08DC-4330-9975-888F666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564A92"/>
    <w:pPr>
      <w:spacing w:after="240" w:line="240" w:lineRule="auto"/>
      <w:ind w:left="720"/>
    </w:pPr>
    <w:rPr>
      <w:rFonts w:ascii="Arial Narrow" w:eastAsia="Times New Roman" w:hAnsi="Arial Narrow" w:cs="Times New Roman"/>
      <w:sz w:val="24"/>
      <w:szCs w:val="20"/>
    </w:rPr>
  </w:style>
  <w:style w:type="character" w:customStyle="1" w:styleId="ListParagraphChar">
    <w:name w:val="List Paragraph Char"/>
    <w:basedOn w:val="DefaultParagraphFont"/>
    <w:link w:val="ListParagraph"/>
    <w:uiPriority w:val="34"/>
    <w:locked/>
    <w:rsid w:val="00564A92"/>
    <w:rPr>
      <w:rFonts w:ascii="Arial Narrow" w:hAnsi="Arial Narrow"/>
    </w:rPr>
  </w:style>
  <w:style w:type="paragraph" w:styleId="ListParagraph">
    <w:name w:val="List Paragraph"/>
    <w:basedOn w:val="Normal"/>
    <w:link w:val="ListParagraphChar"/>
    <w:uiPriority w:val="34"/>
    <w:qFormat/>
    <w:rsid w:val="00564A92"/>
    <w:pPr>
      <w:numPr>
        <w:numId w:val="14"/>
      </w:numPr>
      <w:spacing w:after="120" w:line="240" w:lineRule="auto"/>
      <w:ind w:left="360" w:hanging="274"/>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2022-04-08T12:07:24Z</dcterms:created>
  <dcterms:modified xsi:type="dcterms:W3CDTF">2022-04-08T12:07:24Z</dcterms:modified>
</cp:coreProperties>
</file>