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E9088A" w:rsidP="00755096">
      <w:pPr>
        <w:pStyle w:val="MeetingDetails"/>
      </w:pPr>
      <w:r>
        <w:t>May</w:t>
      </w:r>
      <w:r w:rsidR="00010057">
        <w:t xml:space="preserve"> </w:t>
      </w:r>
      <w:r>
        <w:t>16</w:t>
      </w:r>
      <w:r w:rsidR="002B2F98">
        <w:t xml:space="preserve">, </w:t>
      </w:r>
      <w:r w:rsidR="00010057">
        <w:t>201</w:t>
      </w:r>
      <w:r>
        <w:t>6</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t>12:00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p>
    <w:bookmarkEnd w:id="1"/>
    <w:bookmarkEnd w:id="2"/>
    <w:p w:rsidR="00E9088A" w:rsidRPr="00B07F85" w:rsidRDefault="00E9088A" w:rsidP="0096485B">
      <w:pPr>
        <w:pStyle w:val="SecondaryNumberedHeading"/>
        <w:rPr>
          <w:lang w:bidi="en-US"/>
        </w:rPr>
      </w:pPr>
      <w:r w:rsidRPr="00B07F85">
        <w:rPr>
          <w:lang w:bidi="en-US"/>
        </w:rPr>
        <w:t>Welcome, announcements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4E55C6">
        <w:t>4</w:t>
      </w:r>
      <w:r w:rsidRPr="007424AC">
        <w:t>/</w:t>
      </w:r>
      <w:r w:rsidR="004E55C6">
        <w:t>14</w:t>
      </w:r>
      <w:r w:rsidRPr="007424AC">
        <w:t>/201</w:t>
      </w:r>
      <w:r>
        <w:t>6</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Brief update/discussion of DR related activity in other stakeholder groups – MIC, MRC, OC or other</w:t>
      </w:r>
    </w:p>
    <w:p w:rsidR="001D3B68" w:rsidRPr="00DB29E9" w:rsidRDefault="004E55C6" w:rsidP="001D3B68">
      <w:pPr>
        <w:pStyle w:val="PrimaryHeading"/>
      </w:pPr>
      <w:r>
        <w:t>Review Summer Operational Drill</w:t>
      </w:r>
      <w:r w:rsidR="001D3B68">
        <w:t xml:space="preserve"> (</w:t>
      </w:r>
      <w:r w:rsidR="0096485B">
        <w:t>9</w:t>
      </w:r>
      <w:r w:rsidR="001D3B68">
        <w:t>:</w:t>
      </w:r>
      <w:r w:rsidR="0096485B">
        <w:t>45</w:t>
      </w:r>
      <w:r w:rsidR="001D3B68">
        <w:t>-</w:t>
      </w:r>
      <w:r w:rsidR="0096485B">
        <w:t>10</w:t>
      </w:r>
      <w:r w:rsidR="001D3B68">
        <w:t>:0</w:t>
      </w:r>
      <w:r w:rsidR="0096485B">
        <w:t>5</w:t>
      </w:r>
      <w:r w:rsidR="001D3B68">
        <w:t>)</w:t>
      </w:r>
    </w:p>
    <w:p w:rsidR="00B62597" w:rsidRDefault="0096485B" w:rsidP="0096485B">
      <w:pPr>
        <w:pStyle w:val="SecondaryNumberedHeading"/>
      </w:pPr>
      <w:r>
        <w:t xml:space="preserve">Mr. Jack O’Neill, PJM, will review the Summer Operational Drill that was conducted on May </w:t>
      </w:r>
      <w:r w:rsidR="00B9286B">
        <w:t>10</w:t>
      </w:r>
      <w:r w:rsidRPr="0096485B">
        <w:rPr>
          <w:vertAlign w:val="superscript"/>
        </w:rPr>
        <w:t>th</w:t>
      </w:r>
      <w:r>
        <w:t>, 2016.</w:t>
      </w:r>
    </w:p>
    <w:p w:rsidR="001D3B68" w:rsidRDefault="0096485B" w:rsidP="001D3B68">
      <w:pPr>
        <w:pStyle w:val="PrimaryHeading"/>
      </w:pPr>
      <w:r w:rsidRPr="0096485B">
        <w:t xml:space="preserve">DR BTMG and recent EPA rule clarification </w:t>
      </w:r>
      <w:r w:rsidR="001D3B68">
        <w:t>(</w:t>
      </w:r>
      <w:r>
        <w:t>1</w:t>
      </w:r>
      <w:r w:rsidR="001D3B68">
        <w:t>0:0</w:t>
      </w:r>
      <w:r>
        <w:t>5</w:t>
      </w:r>
      <w:r w:rsidR="001D3B68">
        <w:t>-</w:t>
      </w:r>
      <w:r>
        <w:t>10</w:t>
      </w:r>
      <w:r w:rsidR="001D3B68">
        <w:t>:</w:t>
      </w:r>
      <w:r>
        <w:t>35</w:t>
      </w:r>
      <w:r w:rsidR="001D3B68" w:rsidRPr="00DB29E9">
        <w:t>)</w:t>
      </w:r>
    </w:p>
    <w:p w:rsidR="001B2242" w:rsidRDefault="0096485B" w:rsidP="0096485B">
      <w:pPr>
        <w:pStyle w:val="SecondaryNumberedHeading"/>
      </w:pPr>
      <w:r>
        <w:t>Mr. Pete Langbein, PJM, will discuss the recent EPA rule clarification regarding Behind the Meter Generation.</w:t>
      </w:r>
    </w:p>
    <w:p w:rsidR="0096485B" w:rsidRDefault="0096485B" w:rsidP="0096485B">
      <w:pPr>
        <w:pStyle w:val="PrimaryHeading"/>
      </w:pPr>
      <w:r>
        <w:t>Load Management Registrations</w:t>
      </w:r>
      <w:r w:rsidRPr="0096485B">
        <w:t xml:space="preserve"> </w:t>
      </w:r>
      <w:r>
        <w:t>(10:35-10:55</w:t>
      </w:r>
      <w:r w:rsidRPr="00DB29E9">
        <w:t>)</w:t>
      </w:r>
    </w:p>
    <w:p w:rsidR="0096485B" w:rsidRPr="0096485B" w:rsidRDefault="00A34B5F" w:rsidP="0096485B">
      <w:pPr>
        <w:pStyle w:val="SecondaryNumberedHeading"/>
      </w:pPr>
      <w:r>
        <w:t xml:space="preserve">Ms. </w:t>
      </w:r>
      <w:r w:rsidR="007D503E">
        <w:t>Andrea Yeaton</w:t>
      </w:r>
      <w:r w:rsidR="0096485B">
        <w:t xml:space="preserve">, PJM, will discuss </w:t>
      </w:r>
      <w:r w:rsidR="007D503E">
        <w:t>Load Management registration updates that can be made until the start of the Delivery Year.</w:t>
      </w:r>
    </w:p>
    <w:p w:rsidR="0096485B" w:rsidRDefault="0096485B" w:rsidP="0096485B">
      <w:pPr>
        <w:pStyle w:val="PrimaryHeading"/>
      </w:pPr>
      <w:r>
        <w:t>DR Activity Report</w:t>
      </w:r>
      <w:r w:rsidRPr="0096485B">
        <w:t xml:space="preserve"> </w:t>
      </w:r>
      <w:r>
        <w:t>(10:55-11:10</w:t>
      </w:r>
      <w:r w:rsidRPr="00DB29E9">
        <w:t>)</w:t>
      </w:r>
    </w:p>
    <w:p w:rsidR="0096485B" w:rsidRDefault="00283B1C" w:rsidP="0096485B">
      <w:pPr>
        <w:pStyle w:val="SecondaryNumberedHeading"/>
      </w:pPr>
      <w:r>
        <w:t>Mr. James McAnan</w:t>
      </w:r>
      <w:r w:rsidR="0096485B">
        <w:t>y, PJM, will review the DR Activity Report.</w:t>
      </w:r>
    </w:p>
    <w:p w:rsidR="0096485B" w:rsidRDefault="0096485B" w:rsidP="0096485B">
      <w:pPr>
        <w:pStyle w:val="PrimaryHeading"/>
      </w:pPr>
      <w:r>
        <w:t>DR Hub Update</w:t>
      </w:r>
      <w:r w:rsidRPr="0096485B">
        <w:t xml:space="preserve"> </w:t>
      </w:r>
      <w:r>
        <w:t>(1</w:t>
      </w:r>
      <w:r w:rsidR="00724235">
        <w:t>1</w:t>
      </w:r>
      <w:r>
        <w:t>:</w:t>
      </w:r>
      <w:r w:rsidR="00724235">
        <w:t>10</w:t>
      </w:r>
      <w:r>
        <w:t>-11:</w:t>
      </w:r>
      <w:r w:rsidR="00724235">
        <w:t>30</w:t>
      </w:r>
      <w:r w:rsidRPr="00DB29E9">
        <w:t>)</w:t>
      </w:r>
    </w:p>
    <w:p w:rsidR="0096485B" w:rsidRPr="0096485B" w:rsidRDefault="0096485B" w:rsidP="0096485B">
      <w:pPr>
        <w:pStyle w:val="SecondaryNumberedHeading"/>
      </w:pPr>
      <w:r>
        <w:t>Ms. Andrea Yeaton, PJM, will review DR Hub communication plan and project update.</w:t>
      </w:r>
      <w:r w:rsidR="00724235">
        <w:t xml:space="preserve">  </w:t>
      </w:r>
    </w:p>
    <w:p w:rsidR="0096485B" w:rsidRDefault="0096485B" w:rsidP="0096485B">
      <w:pPr>
        <w:pStyle w:val="PrimaryHeading"/>
      </w:pPr>
      <w:r>
        <w:t>DR Hub Update – Web Services Update</w:t>
      </w:r>
      <w:r w:rsidRPr="0096485B">
        <w:t xml:space="preserve"> </w:t>
      </w:r>
      <w:r>
        <w:t>(1</w:t>
      </w:r>
      <w:r w:rsidR="00724235">
        <w:t>1</w:t>
      </w:r>
      <w:r>
        <w:t>:</w:t>
      </w:r>
      <w:r w:rsidR="00724235">
        <w:t>30</w:t>
      </w:r>
      <w:r>
        <w:t>-11:</w:t>
      </w:r>
      <w:r w:rsidR="00724235">
        <w:t>50</w:t>
      </w:r>
      <w:r w:rsidRPr="00DB29E9">
        <w:t>)</w:t>
      </w:r>
    </w:p>
    <w:p w:rsidR="0096485B" w:rsidRDefault="0096485B" w:rsidP="0096485B">
      <w:pPr>
        <w:pStyle w:val="SecondaryNumberedHeading"/>
      </w:pPr>
      <w:r>
        <w:t xml:space="preserve">Mr. Glenn Long, PJM, will give an update on DR Hub Web Services </w:t>
      </w:r>
      <w:r w:rsidR="00A34B5F">
        <w:t xml:space="preserve">change from </w:t>
      </w:r>
      <w:r>
        <w:t xml:space="preserve">Soap </w:t>
      </w:r>
      <w:r w:rsidR="00A34B5F">
        <w:t>to</w:t>
      </w:r>
      <w:r>
        <w:t>. REST.</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3E44A0" w:rsidRDefault="003E44A0" w:rsidP="0096485B">
      <w:pPr>
        <w:pStyle w:val="SecondaryNumberedHeading"/>
        <w:numPr>
          <w:ilvl w:val="0"/>
          <w:numId w:val="0"/>
        </w:numPr>
        <w:rPr>
          <w:lang w:bidi="en-US"/>
        </w:rPr>
      </w:pPr>
    </w:p>
    <w:p w:rsidR="003E44A0" w:rsidRDefault="003E44A0" w:rsidP="0096485B">
      <w:pPr>
        <w:pStyle w:val="SecondaryNumberedHeading"/>
        <w:numPr>
          <w:ilvl w:val="0"/>
          <w:numId w:val="0"/>
        </w:numPr>
        <w:rPr>
          <w:lang w:bidi="en-US"/>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lastRenderedPageBreak/>
              <w:t>Future Meeting Dates</w:t>
            </w:r>
          </w:p>
        </w:tc>
      </w:tr>
    </w:tbl>
    <w:tbl>
      <w:tblPr>
        <w:tblW w:w="0" w:type="auto"/>
        <w:tblInd w:w="108" w:type="dxa"/>
        <w:tblLook w:val="04A0" w:firstRow="1" w:lastRow="0" w:firstColumn="1" w:lastColumn="0" w:noHBand="0" w:noVBand="1"/>
      </w:tblPr>
      <w:tblGrid>
        <w:gridCol w:w="1710"/>
        <w:gridCol w:w="1800"/>
        <w:gridCol w:w="2160"/>
        <w:gridCol w:w="3798"/>
      </w:tblGrid>
      <w:tr w:rsidR="00E9088A" w:rsidRPr="00060152" w:rsidTr="005F0565">
        <w:tc>
          <w:tcPr>
            <w:tcW w:w="171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180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216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3798" w:type="dxa"/>
            <w:shd w:val="clear" w:color="auto" w:fill="auto"/>
          </w:tcPr>
          <w:p w:rsidR="00E9088A" w:rsidRPr="00060152" w:rsidRDefault="00E9088A" w:rsidP="005F0565">
            <w:pPr>
              <w:spacing w:after="0" w:line="240" w:lineRule="auto"/>
              <w:rPr>
                <w:rFonts w:ascii="Arial Narrow" w:hAnsi="Arial Narrow" w:cs="Arial Narrow"/>
                <w:szCs w:val="20"/>
              </w:rPr>
            </w:pPr>
          </w:p>
        </w:tc>
      </w:tr>
      <w:tr w:rsidR="00E9088A" w:rsidRPr="00637C9F" w:rsidTr="005F0565">
        <w:tc>
          <w:tcPr>
            <w:tcW w:w="1710" w:type="dxa"/>
            <w:shd w:val="clear" w:color="auto" w:fill="auto"/>
          </w:tcPr>
          <w:p w:rsidR="00E9088A" w:rsidRDefault="00E9088A" w:rsidP="005F0565">
            <w:pPr>
              <w:pStyle w:val="FutureMeetings"/>
            </w:pPr>
            <w:r>
              <w:t>Thursday</w:t>
            </w:r>
          </w:p>
        </w:tc>
        <w:tc>
          <w:tcPr>
            <w:tcW w:w="1800" w:type="dxa"/>
            <w:shd w:val="clear" w:color="auto" w:fill="auto"/>
          </w:tcPr>
          <w:p w:rsidR="00E9088A" w:rsidRDefault="00E9088A" w:rsidP="005F0565">
            <w:pPr>
              <w:pStyle w:val="FutureMeetings"/>
            </w:pPr>
            <w:r>
              <w:t xml:space="preserve">  6/23/2016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637C9F" w:rsidTr="005F0565">
        <w:tc>
          <w:tcPr>
            <w:tcW w:w="1710" w:type="dxa"/>
            <w:shd w:val="clear" w:color="auto" w:fill="auto"/>
          </w:tcPr>
          <w:p w:rsidR="00E9088A" w:rsidRDefault="00E9088A" w:rsidP="005F0565">
            <w:pPr>
              <w:pStyle w:val="FutureMeetings"/>
            </w:pPr>
            <w:r>
              <w:t>Wednesday</w:t>
            </w:r>
          </w:p>
        </w:tc>
        <w:tc>
          <w:tcPr>
            <w:tcW w:w="1800" w:type="dxa"/>
            <w:shd w:val="clear" w:color="auto" w:fill="auto"/>
          </w:tcPr>
          <w:p w:rsidR="00E9088A" w:rsidRDefault="00E9088A" w:rsidP="005F0565">
            <w:pPr>
              <w:pStyle w:val="FutureMeetings"/>
            </w:pPr>
            <w:r>
              <w:t xml:space="preserve">  7/20/2016 </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637C9F" w:rsidTr="005F0565">
        <w:tc>
          <w:tcPr>
            <w:tcW w:w="1710" w:type="dxa"/>
            <w:shd w:val="clear" w:color="auto" w:fill="auto"/>
          </w:tcPr>
          <w:p w:rsidR="00E9088A" w:rsidRDefault="00E9088A" w:rsidP="005F0565">
            <w:pPr>
              <w:pStyle w:val="FutureMeetings"/>
            </w:pPr>
            <w:r>
              <w:t>Tuesday</w:t>
            </w:r>
          </w:p>
        </w:tc>
        <w:tc>
          <w:tcPr>
            <w:tcW w:w="1800" w:type="dxa"/>
            <w:shd w:val="clear" w:color="auto" w:fill="auto"/>
          </w:tcPr>
          <w:p w:rsidR="00E9088A" w:rsidRDefault="00E9088A" w:rsidP="005F0565">
            <w:pPr>
              <w:pStyle w:val="FutureMeetings"/>
            </w:pPr>
            <w:r>
              <w:t xml:space="preserve">  8/23/2016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637C9F" w:rsidTr="005F0565">
        <w:tc>
          <w:tcPr>
            <w:tcW w:w="1710" w:type="dxa"/>
            <w:shd w:val="clear" w:color="auto" w:fill="auto"/>
          </w:tcPr>
          <w:p w:rsidR="00E9088A" w:rsidRDefault="00E9088A" w:rsidP="005F0565">
            <w:pPr>
              <w:pStyle w:val="FutureMeetings"/>
            </w:pPr>
            <w:r>
              <w:t>Wednesday</w:t>
            </w:r>
          </w:p>
        </w:tc>
        <w:tc>
          <w:tcPr>
            <w:tcW w:w="1800" w:type="dxa"/>
            <w:shd w:val="clear" w:color="auto" w:fill="auto"/>
          </w:tcPr>
          <w:p w:rsidR="00E9088A" w:rsidRDefault="00E9088A" w:rsidP="005F0565">
            <w:pPr>
              <w:pStyle w:val="FutureMeetings"/>
            </w:pPr>
            <w:r>
              <w:t xml:space="preserve">  9/21/2016 </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637C9F" w:rsidTr="005F0565">
        <w:tc>
          <w:tcPr>
            <w:tcW w:w="1710" w:type="dxa"/>
            <w:shd w:val="clear" w:color="auto" w:fill="auto"/>
          </w:tcPr>
          <w:p w:rsidR="00E9088A" w:rsidRDefault="00E9088A" w:rsidP="005F0565">
            <w:pPr>
              <w:pStyle w:val="FutureMeetings"/>
            </w:pPr>
            <w:r>
              <w:t>Friday</w:t>
            </w:r>
          </w:p>
        </w:tc>
        <w:tc>
          <w:tcPr>
            <w:tcW w:w="1800" w:type="dxa"/>
            <w:shd w:val="clear" w:color="auto" w:fill="auto"/>
          </w:tcPr>
          <w:p w:rsidR="00E9088A" w:rsidRDefault="00E9088A" w:rsidP="005F0565">
            <w:pPr>
              <w:pStyle w:val="FutureMeetings"/>
            </w:pPr>
            <w:r>
              <w:t>10/21/2016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060152" w:rsidTr="005F0565">
        <w:tc>
          <w:tcPr>
            <w:tcW w:w="1710" w:type="dxa"/>
            <w:shd w:val="clear" w:color="auto" w:fill="auto"/>
          </w:tcPr>
          <w:p w:rsidR="00E9088A" w:rsidRPr="00060152" w:rsidRDefault="00E9088A" w:rsidP="005F0565">
            <w:pPr>
              <w:pStyle w:val="FutureMeetings"/>
            </w:pPr>
            <w:r w:rsidRPr="00060152">
              <w:t>Friday</w:t>
            </w:r>
          </w:p>
        </w:tc>
        <w:tc>
          <w:tcPr>
            <w:tcW w:w="1800" w:type="dxa"/>
            <w:shd w:val="clear" w:color="auto" w:fill="auto"/>
          </w:tcPr>
          <w:p w:rsidR="00E9088A" w:rsidRPr="00060152" w:rsidRDefault="00E9088A" w:rsidP="005F0565">
            <w:pPr>
              <w:pStyle w:val="FutureMeetings"/>
            </w:pPr>
            <w:r w:rsidRPr="00060152">
              <w:t>11/</w:t>
            </w:r>
            <w:r>
              <w:t>11</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PJM Conference &amp; Training Center/ Webex</w:t>
            </w:r>
          </w:p>
        </w:tc>
      </w:tr>
      <w:tr w:rsidR="00E9088A" w:rsidRPr="00060152" w:rsidTr="005F0565">
        <w:tc>
          <w:tcPr>
            <w:tcW w:w="1710" w:type="dxa"/>
            <w:shd w:val="clear" w:color="auto" w:fill="auto"/>
          </w:tcPr>
          <w:p w:rsidR="00E9088A" w:rsidRPr="00060152" w:rsidRDefault="00E9088A" w:rsidP="005F0565">
            <w:pPr>
              <w:pStyle w:val="FutureMeetings"/>
            </w:pPr>
            <w:r>
              <w:t>Monday</w:t>
            </w:r>
          </w:p>
        </w:tc>
        <w:tc>
          <w:tcPr>
            <w:tcW w:w="1800" w:type="dxa"/>
            <w:shd w:val="clear" w:color="auto" w:fill="auto"/>
          </w:tcPr>
          <w:p w:rsidR="00E9088A" w:rsidRPr="00060152" w:rsidRDefault="00E9088A" w:rsidP="005F0565">
            <w:pPr>
              <w:pStyle w:val="FutureMeetings"/>
            </w:pPr>
            <w:r w:rsidRPr="00060152">
              <w:t>12/1</w:t>
            </w:r>
            <w:r>
              <w:t>2</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53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329F">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5329F">
    <w:pPr>
      <w:rPr>
        <w:sz w:val="16"/>
      </w:rPr>
    </w:pPr>
  </w:p>
  <w:p w:rsidR="003C17E2" w:rsidRDefault="0035329F">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228a660-270e-4dae-ad9b-bc7415d9c83b"/>
  </w:docVars>
  <w:rsids>
    <w:rsidRoot w:val="00B62597"/>
    <w:rsid w:val="00010057"/>
    <w:rsid w:val="001B2242"/>
    <w:rsid w:val="001C0CC0"/>
    <w:rsid w:val="001D3B68"/>
    <w:rsid w:val="002113BD"/>
    <w:rsid w:val="00283B1C"/>
    <w:rsid w:val="002B2F98"/>
    <w:rsid w:val="00305238"/>
    <w:rsid w:val="00336D91"/>
    <w:rsid w:val="00337321"/>
    <w:rsid w:val="0035329F"/>
    <w:rsid w:val="003B55E1"/>
    <w:rsid w:val="003D7E5C"/>
    <w:rsid w:val="003E44A0"/>
    <w:rsid w:val="003E7A73"/>
    <w:rsid w:val="00491490"/>
    <w:rsid w:val="004969FA"/>
    <w:rsid w:val="004E55C6"/>
    <w:rsid w:val="00564DEE"/>
    <w:rsid w:val="0057441E"/>
    <w:rsid w:val="005D6D05"/>
    <w:rsid w:val="00602967"/>
    <w:rsid w:val="00606F11"/>
    <w:rsid w:val="00712CAA"/>
    <w:rsid w:val="00716A8B"/>
    <w:rsid w:val="00724235"/>
    <w:rsid w:val="00754C6D"/>
    <w:rsid w:val="00755096"/>
    <w:rsid w:val="007A34A3"/>
    <w:rsid w:val="007D503E"/>
    <w:rsid w:val="007E7CAB"/>
    <w:rsid w:val="0081258F"/>
    <w:rsid w:val="00837B12"/>
    <w:rsid w:val="00841282"/>
    <w:rsid w:val="00882652"/>
    <w:rsid w:val="00917386"/>
    <w:rsid w:val="009372C1"/>
    <w:rsid w:val="0096485B"/>
    <w:rsid w:val="009A5430"/>
    <w:rsid w:val="009C15C4"/>
    <w:rsid w:val="00A05391"/>
    <w:rsid w:val="00A317A9"/>
    <w:rsid w:val="00A34B5F"/>
    <w:rsid w:val="00A91622"/>
    <w:rsid w:val="00B16D95"/>
    <w:rsid w:val="00B20316"/>
    <w:rsid w:val="00B34E3C"/>
    <w:rsid w:val="00B62597"/>
    <w:rsid w:val="00B9286B"/>
    <w:rsid w:val="00BA6146"/>
    <w:rsid w:val="00BB531B"/>
    <w:rsid w:val="00BF331B"/>
    <w:rsid w:val="00C439EC"/>
    <w:rsid w:val="00C72168"/>
    <w:rsid w:val="00CA49B9"/>
    <w:rsid w:val="00CC1B47"/>
    <w:rsid w:val="00D136EA"/>
    <w:rsid w:val="00D251ED"/>
    <w:rsid w:val="00D95949"/>
    <w:rsid w:val="00DB29E9"/>
    <w:rsid w:val="00DE34CF"/>
    <w:rsid w:val="00E9088A"/>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2016-05-13T14:43:00Z</dcterms:created>
  <dcterms:modified xsi:type="dcterms:W3CDTF">2016-05-13T14:43:00Z</dcterms:modified>
</cp:coreProperties>
</file>