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A6C" w:rsidRPr="00B62597" w:rsidRDefault="00BC2A6C" w:rsidP="00BC2A6C">
      <w:pPr>
        <w:pStyle w:val="MeetingDetails"/>
      </w:pPr>
      <w:r>
        <w:t>Demand Response Subcommittee</w:t>
      </w:r>
    </w:p>
    <w:p w:rsidR="00BC2A6C" w:rsidRPr="00B62597" w:rsidRDefault="00BC2A6C" w:rsidP="00BC2A6C">
      <w:pPr>
        <w:pStyle w:val="MeetingDetails"/>
      </w:pPr>
      <w:r>
        <w:t>PJM Conference and Training Center</w:t>
      </w:r>
    </w:p>
    <w:p w:rsidR="00BC2A6C" w:rsidRPr="00B62597" w:rsidRDefault="00BC2A6C" w:rsidP="00BC2A6C">
      <w:pPr>
        <w:pStyle w:val="MeetingDetails"/>
      </w:pPr>
      <w:r>
        <w:t>November 6, 2019</w:t>
      </w:r>
    </w:p>
    <w:p w:rsidR="00BC2A6C" w:rsidRPr="00B62597" w:rsidRDefault="00BC2A6C" w:rsidP="00BC2A6C">
      <w:pPr>
        <w:pStyle w:val="MeetingDetails"/>
        <w:rPr>
          <w:sz w:val="28"/>
          <w:u w:val="single"/>
        </w:rPr>
      </w:pPr>
      <w:r>
        <w:t>9:00 am – 12:00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BC2A6C">
        <w:t>9</w:t>
      </w:r>
      <w:r w:rsidRPr="00527104">
        <w:t>:00</w:t>
      </w:r>
      <w:r w:rsidR="00BC2A6C">
        <w:t xml:space="preserve"> </w:t>
      </w:r>
      <w:r w:rsidRPr="00527104">
        <w:t>-</w:t>
      </w:r>
      <w:r w:rsidR="00BC2A6C">
        <w:t xml:space="preserve"> 9</w:t>
      </w:r>
      <w:r w:rsidRPr="00527104">
        <w:t>:</w:t>
      </w:r>
      <w:r w:rsidR="00BC2A6C">
        <w:t>15</w:t>
      </w:r>
      <w:r w:rsidR="00B62597" w:rsidRPr="00527104">
        <w:t>)</w:t>
      </w:r>
    </w:p>
    <w:bookmarkEnd w:id="0"/>
    <w:bookmarkEnd w:id="1"/>
    <w:p w:rsidR="00BC2A6C" w:rsidRPr="00B07F85" w:rsidRDefault="00BC2A6C" w:rsidP="00BC2A6C">
      <w:pPr>
        <w:pStyle w:val="SecondaryNumberedHeading"/>
        <w:rPr>
          <w:lang w:bidi="en-US"/>
        </w:rPr>
      </w:pPr>
      <w:r w:rsidRPr="00B07F85">
        <w:rPr>
          <w:lang w:bidi="en-US"/>
        </w:rPr>
        <w:t xml:space="preserve">Welcome, </w:t>
      </w:r>
      <w:r>
        <w:rPr>
          <w:lang w:bidi="en-US"/>
        </w:rPr>
        <w:t>A</w:t>
      </w:r>
      <w:r w:rsidRPr="00B07F85">
        <w:rPr>
          <w:lang w:bidi="en-US"/>
        </w:rPr>
        <w:t>nnouncements and Anti-trust and Code of Conduct announcement</w:t>
      </w:r>
    </w:p>
    <w:p w:rsidR="00BC2A6C" w:rsidRPr="00FB27A7" w:rsidRDefault="00BC2A6C" w:rsidP="00BC2A6C">
      <w:pPr>
        <w:pStyle w:val="ListedItem"/>
        <w:rPr>
          <w:sz w:val="24"/>
          <w:szCs w:val="24"/>
        </w:rPr>
      </w:pPr>
      <w:r w:rsidRPr="00FB27A7">
        <w:rPr>
          <w:sz w:val="24"/>
          <w:szCs w:val="24"/>
        </w:rPr>
        <w:t>Roll call</w:t>
      </w:r>
      <w:r>
        <w:rPr>
          <w:sz w:val="24"/>
          <w:szCs w:val="24"/>
        </w:rPr>
        <w:t xml:space="preserve">:  in-person only </w:t>
      </w:r>
    </w:p>
    <w:p w:rsidR="00BC2A6C" w:rsidRDefault="00BC2A6C" w:rsidP="00BC2A6C">
      <w:pPr>
        <w:pStyle w:val="ListedItem"/>
        <w:rPr>
          <w:sz w:val="24"/>
          <w:szCs w:val="24"/>
        </w:rPr>
      </w:pPr>
      <w:r w:rsidRPr="00FB27A7">
        <w:rPr>
          <w:sz w:val="24"/>
          <w:szCs w:val="24"/>
        </w:rPr>
        <w:t xml:space="preserve">Review prior minutes – </w:t>
      </w:r>
      <w:r>
        <w:rPr>
          <w:sz w:val="24"/>
          <w:szCs w:val="24"/>
        </w:rPr>
        <w:t>10/2</w:t>
      </w:r>
      <w:r w:rsidRPr="00FB27A7">
        <w:rPr>
          <w:sz w:val="24"/>
          <w:szCs w:val="24"/>
        </w:rPr>
        <w:t>/201</w:t>
      </w:r>
      <w:r>
        <w:rPr>
          <w:sz w:val="24"/>
          <w:szCs w:val="24"/>
        </w:rPr>
        <w:t>9</w:t>
      </w:r>
      <w:r w:rsidRPr="00FB27A7">
        <w:rPr>
          <w:sz w:val="24"/>
          <w:szCs w:val="24"/>
        </w:rPr>
        <w:t xml:space="preserve"> meeting</w:t>
      </w:r>
    </w:p>
    <w:p w:rsidR="00BC2A6C" w:rsidRDefault="00BC2A6C" w:rsidP="00BC2A6C">
      <w:pPr>
        <w:pStyle w:val="ListedItem"/>
        <w:rPr>
          <w:sz w:val="24"/>
          <w:szCs w:val="24"/>
        </w:rPr>
      </w:pPr>
      <w:r w:rsidRPr="00FB27A7">
        <w:rPr>
          <w:sz w:val="24"/>
          <w:szCs w:val="24"/>
        </w:rPr>
        <w:t>Request for any additional agenda items</w:t>
      </w:r>
    </w:p>
    <w:p w:rsidR="00BC2A6C" w:rsidRDefault="00BC2A6C" w:rsidP="00BC2A6C">
      <w:pPr>
        <w:pStyle w:val="ListedItem"/>
        <w:rPr>
          <w:sz w:val="24"/>
          <w:szCs w:val="24"/>
        </w:rPr>
      </w:pPr>
      <w:r w:rsidRPr="00FB27A7">
        <w:rPr>
          <w:sz w:val="24"/>
          <w:szCs w:val="24"/>
        </w:rPr>
        <w:t>Brief update/discussion of DR related activity in other stakeholder groups – MIC, OC, PC, or other</w:t>
      </w:r>
    </w:p>
    <w:p w:rsidR="001D3B68" w:rsidRPr="00DB29E9" w:rsidRDefault="001D3B68" w:rsidP="007C2954">
      <w:pPr>
        <w:pStyle w:val="PrimaryHeading"/>
      </w:pPr>
      <w:r>
        <w:t>(</w:t>
      </w:r>
      <w:r w:rsidR="00BC2A6C">
        <w:t xml:space="preserve">9:15 </w:t>
      </w:r>
      <w:r w:rsidR="00D50E30">
        <w:t>– 10:15</w:t>
      </w:r>
      <w:r>
        <w:t>)</w:t>
      </w:r>
      <w:r w:rsidR="00D50E30">
        <w:t xml:space="preserve"> October 2</w:t>
      </w:r>
      <w:r w:rsidR="00D50E30" w:rsidRPr="00D50E30">
        <w:rPr>
          <w:vertAlign w:val="superscript"/>
        </w:rPr>
        <w:t>nd</w:t>
      </w:r>
      <w:r w:rsidR="00D50E30">
        <w:t xml:space="preserve"> Load Management Event</w:t>
      </w:r>
    </w:p>
    <w:p w:rsidR="00B62597" w:rsidRPr="00917386" w:rsidRDefault="00D50E30" w:rsidP="00BC2A6C">
      <w:pPr>
        <w:pStyle w:val="ListSubhead1"/>
      </w:pPr>
      <w:r>
        <w:rPr>
          <w:b w:val="0"/>
          <w:lang w:bidi="en-US"/>
        </w:rPr>
        <w:t xml:space="preserve">Jack O’Neill </w:t>
      </w:r>
      <w:r w:rsidR="00E760AD">
        <w:rPr>
          <w:b w:val="0"/>
          <w:lang w:bidi="en-US"/>
        </w:rPr>
        <w:t xml:space="preserve">and Andrea Yeaton </w:t>
      </w:r>
      <w:r>
        <w:rPr>
          <w:b w:val="0"/>
          <w:lang w:bidi="en-US"/>
        </w:rPr>
        <w:t>will discuss the recent Load Management event and associated process/timeline for compliance</w:t>
      </w:r>
      <w:r w:rsidR="00DD7DFB">
        <w:rPr>
          <w:b w:val="0"/>
          <w:lang w:bidi="en-US"/>
        </w:rPr>
        <w:t>/bonus payments</w:t>
      </w:r>
      <w:r>
        <w:rPr>
          <w:b w:val="0"/>
          <w:lang w:bidi="en-US"/>
        </w:rPr>
        <w:t xml:space="preserve"> and energy settlements. Members will also be solicited for any suggestions </w:t>
      </w:r>
      <w:r w:rsidR="00E760AD">
        <w:rPr>
          <w:b w:val="0"/>
          <w:lang w:bidi="en-US"/>
        </w:rPr>
        <w:t xml:space="preserve">based on experience during the event </w:t>
      </w:r>
      <w:r>
        <w:rPr>
          <w:b w:val="0"/>
          <w:lang w:bidi="en-US"/>
        </w:rPr>
        <w:t>for future consideration</w:t>
      </w:r>
      <w:r w:rsidR="00BC2A6C">
        <w:t>.</w:t>
      </w:r>
    </w:p>
    <w:p w:rsidR="001D3B68" w:rsidRDefault="001D3B68" w:rsidP="007C2954">
      <w:pPr>
        <w:pStyle w:val="PrimaryHeading"/>
      </w:pPr>
      <w:r>
        <w:t>(</w:t>
      </w:r>
      <w:r w:rsidR="00E760AD">
        <w:t>10:15</w:t>
      </w:r>
      <w:r w:rsidR="00BC2A6C">
        <w:t xml:space="preserve"> </w:t>
      </w:r>
      <w:r w:rsidR="00E760AD">
        <w:t>– 11:00</w:t>
      </w:r>
      <w:r w:rsidRPr="00DB29E9">
        <w:t>)</w:t>
      </w:r>
      <w:r w:rsidR="009F537F">
        <w:t xml:space="preserve"> Load Management/PRD proposed test changes</w:t>
      </w:r>
    </w:p>
    <w:p w:rsidR="001B2242" w:rsidRDefault="009F537F" w:rsidP="003018BD">
      <w:pPr>
        <w:pStyle w:val="SecondaryHeading-Numbered"/>
        <w:rPr>
          <w:b w:val="0"/>
        </w:rPr>
      </w:pPr>
      <w:r>
        <w:rPr>
          <w:b w:val="0"/>
        </w:rPr>
        <w:t>Jack O’Neill will review recent friendly amendments to the PJM proposal</w:t>
      </w:r>
      <w:r w:rsidR="00BC2A6C" w:rsidRPr="00BC2A6C">
        <w:rPr>
          <w:b w:val="0"/>
        </w:rPr>
        <w:t>.</w:t>
      </w:r>
      <w:r>
        <w:rPr>
          <w:b w:val="0"/>
        </w:rPr>
        <w:t xml:space="preserve"> PJM will review draft tariff/RAA changes that will be up for endorsement at the December MC.</w:t>
      </w:r>
    </w:p>
    <w:p w:rsidR="00A71872" w:rsidRDefault="00A71872" w:rsidP="00A71872">
      <w:pPr>
        <w:pStyle w:val="PrimaryHeading"/>
      </w:pPr>
      <w:r>
        <w:t>(1</w:t>
      </w:r>
      <w:r>
        <w:t>1</w:t>
      </w:r>
      <w:r>
        <w:t>:</w:t>
      </w:r>
      <w:r>
        <w:t>00</w:t>
      </w:r>
      <w:r>
        <w:t xml:space="preserve"> – 11:</w:t>
      </w:r>
      <w:r>
        <w:t>2</w:t>
      </w:r>
      <w:r>
        <w:t>0</w:t>
      </w:r>
      <w:r w:rsidRPr="00DB29E9">
        <w:t>)</w:t>
      </w:r>
      <w:r>
        <w:t xml:space="preserve"> DR resource modelling changes for 2020/21 DY</w:t>
      </w:r>
    </w:p>
    <w:p w:rsidR="00A71872" w:rsidRDefault="00A71872" w:rsidP="00A71872">
      <w:pPr>
        <w:pStyle w:val="SecondaryHeading-Numbered"/>
        <w:rPr>
          <w:b w:val="0"/>
        </w:rPr>
      </w:pPr>
      <w:r>
        <w:rPr>
          <w:b w:val="0"/>
        </w:rPr>
        <w:t>Andrea Yeaton will discuss DR resource and associated Load Management changes for 2020/21 DY. DR resources with CP and/or Summer Only DR will be modelled as 1 resource.</w:t>
      </w:r>
      <w:bookmarkStart w:id="2" w:name="_GoBack"/>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4"/>
        <w:gridCol w:w="3128"/>
      </w:tblGrid>
      <w:tr w:rsidR="00BB531B" w:rsidTr="00BC2A6C">
        <w:tc>
          <w:tcPr>
            <w:tcW w:w="9360" w:type="dxa"/>
            <w:gridSpan w:val="3"/>
          </w:tcPr>
          <w:p w:rsidR="00BB531B" w:rsidRDefault="002B2F98" w:rsidP="00BC2A6C">
            <w:pPr>
              <w:pStyle w:val="PrimaryHeading"/>
            </w:pPr>
            <w:r>
              <w:t xml:space="preserve">Future Agenda Items </w:t>
            </w:r>
          </w:p>
        </w:tc>
      </w:tr>
      <w:tr w:rsidR="00BB531B" w:rsidTr="00BC2A6C">
        <w:trPr>
          <w:trHeight w:val="296"/>
        </w:trPr>
        <w:tc>
          <w:tcPr>
            <w:tcW w:w="9360" w:type="dxa"/>
            <w:gridSpan w:val="3"/>
          </w:tcPr>
          <w:p w:rsidR="00BC2A6C" w:rsidRDefault="00BC2A6C" w:rsidP="00BC2A6C">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p w:rsidR="00BB531B" w:rsidRDefault="00BB531B" w:rsidP="00BB531B">
            <w:pPr>
              <w:pStyle w:val="AttendeesList"/>
            </w:pPr>
          </w:p>
        </w:tc>
      </w:tr>
      <w:tr w:rsidR="00BB531B" w:rsidTr="00BC2A6C">
        <w:tc>
          <w:tcPr>
            <w:tcW w:w="9360" w:type="dxa"/>
            <w:gridSpan w:val="3"/>
          </w:tcPr>
          <w:p w:rsidR="00BB531B" w:rsidRDefault="00606F11" w:rsidP="007C2954">
            <w:pPr>
              <w:pStyle w:val="PrimaryHeading"/>
            </w:pPr>
            <w:r>
              <w:t>Future Meeting Dates</w:t>
            </w:r>
          </w:p>
        </w:tc>
      </w:tr>
      <w:tr w:rsidR="00BC2A6C" w:rsidTr="00BC2A6C">
        <w:tc>
          <w:tcPr>
            <w:tcW w:w="3118" w:type="dxa"/>
          </w:tcPr>
          <w:p w:rsidR="00BC2A6C" w:rsidRPr="009C5BDC" w:rsidRDefault="00BC2A6C" w:rsidP="00BC2A6C">
            <w:pPr>
              <w:pStyle w:val="AttendeesList"/>
            </w:pPr>
            <w:r>
              <w:t>Monday</w:t>
            </w:r>
          </w:p>
        </w:tc>
        <w:tc>
          <w:tcPr>
            <w:tcW w:w="3114" w:type="dxa"/>
          </w:tcPr>
          <w:p w:rsidR="00BC2A6C" w:rsidRPr="009C5BDC" w:rsidRDefault="00BC2A6C" w:rsidP="00BC2A6C">
            <w:pPr>
              <w:pStyle w:val="AttendeesList"/>
            </w:pPr>
            <w:r>
              <w:t>12/9/2019</w:t>
            </w:r>
          </w:p>
        </w:tc>
        <w:tc>
          <w:tcPr>
            <w:tcW w:w="3128" w:type="dxa"/>
          </w:tcPr>
          <w:p w:rsidR="00BC2A6C" w:rsidRPr="009C5BDC" w:rsidRDefault="00BC2A6C" w:rsidP="00BC2A6C">
            <w:pPr>
              <w:pStyle w:val="AttendeesList"/>
            </w:pPr>
            <w:r w:rsidRPr="009C5BDC">
              <w:t>9:</w:t>
            </w:r>
            <w:r>
              <w:t>0</w:t>
            </w:r>
            <w:r w:rsidRPr="009C5BDC">
              <w:t xml:space="preserve">0 am – </w:t>
            </w:r>
            <w:r>
              <w:t>12</w:t>
            </w:r>
            <w:r w:rsidRPr="009C5BDC">
              <w:t>:00 pm</w:t>
            </w:r>
          </w:p>
        </w:tc>
      </w:tr>
      <w:tr w:rsidR="00BC2A6C" w:rsidTr="00BC2A6C">
        <w:tc>
          <w:tcPr>
            <w:tcW w:w="3118" w:type="dxa"/>
            <w:vAlign w:val="center"/>
          </w:tcPr>
          <w:p w:rsidR="00BC2A6C" w:rsidRPr="00B62597" w:rsidRDefault="00BC2A6C" w:rsidP="00092135">
            <w:pPr>
              <w:pStyle w:val="AttendeesList"/>
            </w:pPr>
          </w:p>
        </w:tc>
        <w:tc>
          <w:tcPr>
            <w:tcW w:w="3114" w:type="dxa"/>
            <w:vAlign w:val="center"/>
          </w:tcPr>
          <w:p w:rsidR="00BC2A6C" w:rsidRPr="00B62597" w:rsidRDefault="00BC2A6C" w:rsidP="00ED56D5">
            <w:pPr>
              <w:pStyle w:val="AttendeesList"/>
            </w:pPr>
          </w:p>
        </w:tc>
        <w:tc>
          <w:tcPr>
            <w:tcW w:w="3128" w:type="dxa"/>
            <w:vAlign w:val="center"/>
          </w:tcPr>
          <w:p w:rsidR="00BC2A6C" w:rsidRPr="00B62597" w:rsidRDefault="00BC2A6C" w:rsidP="00ED56D5">
            <w:pPr>
              <w:pStyle w:val="AttendeesList"/>
            </w:pPr>
          </w:p>
        </w:tc>
      </w:tr>
      <w:tr w:rsidR="00BC2A6C" w:rsidTr="00BC2A6C">
        <w:tc>
          <w:tcPr>
            <w:tcW w:w="3118" w:type="dxa"/>
            <w:vAlign w:val="center"/>
          </w:tcPr>
          <w:p w:rsidR="00BC2A6C" w:rsidRPr="00B62597" w:rsidRDefault="00BC2A6C" w:rsidP="00092135">
            <w:pPr>
              <w:pStyle w:val="AttendeesList"/>
            </w:pPr>
          </w:p>
        </w:tc>
        <w:tc>
          <w:tcPr>
            <w:tcW w:w="3114" w:type="dxa"/>
            <w:vAlign w:val="center"/>
          </w:tcPr>
          <w:p w:rsidR="00BC2A6C" w:rsidRPr="00B62597" w:rsidRDefault="00BC2A6C" w:rsidP="00ED56D5">
            <w:pPr>
              <w:pStyle w:val="AttendeesList"/>
            </w:pPr>
          </w:p>
        </w:tc>
        <w:tc>
          <w:tcPr>
            <w:tcW w:w="3128" w:type="dxa"/>
            <w:vAlign w:val="center"/>
          </w:tcPr>
          <w:p w:rsidR="00BC2A6C" w:rsidRPr="00B62597" w:rsidRDefault="00BC2A6C" w:rsidP="00ED56D5">
            <w:pPr>
              <w:pStyle w:val="AttendeesList"/>
            </w:pPr>
          </w:p>
        </w:tc>
      </w:tr>
      <w:tr w:rsidR="00BC2A6C" w:rsidTr="00BC2A6C">
        <w:tc>
          <w:tcPr>
            <w:tcW w:w="3118" w:type="dxa"/>
            <w:vAlign w:val="center"/>
          </w:tcPr>
          <w:p w:rsidR="00BC2A6C" w:rsidRPr="00B62597" w:rsidRDefault="00BC2A6C" w:rsidP="00092135">
            <w:pPr>
              <w:pStyle w:val="AttendeesList"/>
            </w:pPr>
          </w:p>
        </w:tc>
        <w:tc>
          <w:tcPr>
            <w:tcW w:w="3114" w:type="dxa"/>
            <w:vAlign w:val="center"/>
          </w:tcPr>
          <w:p w:rsidR="00BC2A6C" w:rsidRPr="00B62597" w:rsidRDefault="00BC2A6C" w:rsidP="00ED56D5">
            <w:pPr>
              <w:pStyle w:val="AttendeesList"/>
            </w:pPr>
          </w:p>
        </w:tc>
        <w:tc>
          <w:tcPr>
            <w:tcW w:w="3128" w:type="dxa"/>
            <w:vAlign w:val="center"/>
          </w:tcPr>
          <w:p w:rsidR="00BC2A6C" w:rsidRPr="00B62597" w:rsidRDefault="00BC2A6C" w:rsidP="00ED56D5">
            <w:pPr>
              <w:pStyle w:val="AttendeesList"/>
            </w:pPr>
          </w:p>
        </w:tc>
      </w:tr>
      <w:tr w:rsidR="00BC2A6C" w:rsidTr="00BC2A6C">
        <w:tc>
          <w:tcPr>
            <w:tcW w:w="3118" w:type="dxa"/>
            <w:vAlign w:val="center"/>
          </w:tcPr>
          <w:p w:rsidR="00BC2A6C" w:rsidRPr="00B62597" w:rsidRDefault="00BC2A6C" w:rsidP="00BB531B">
            <w:pPr>
              <w:pStyle w:val="AttendeesList"/>
            </w:pPr>
          </w:p>
        </w:tc>
        <w:tc>
          <w:tcPr>
            <w:tcW w:w="3114" w:type="dxa"/>
            <w:vAlign w:val="center"/>
          </w:tcPr>
          <w:p w:rsidR="00BC2A6C" w:rsidRDefault="00BC2A6C" w:rsidP="00BB531B">
            <w:pPr>
              <w:pStyle w:val="AttendeesList"/>
            </w:pPr>
          </w:p>
        </w:tc>
        <w:tc>
          <w:tcPr>
            <w:tcW w:w="3128" w:type="dxa"/>
            <w:vAlign w:val="center"/>
          </w:tcPr>
          <w:p w:rsidR="00BC2A6C" w:rsidRDefault="00BC2A6C" w:rsidP="00BB531B">
            <w:pPr>
              <w:pStyle w:val="AttendeesList"/>
            </w:pPr>
          </w:p>
        </w:tc>
      </w:tr>
    </w:tbl>
    <w:p w:rsidR="00B62597" w:rsidRDefault="00882652" w:rsidP="00337321">
      <w:pPr>
        <w:pStyle w:val="Author"/>
      </w:pPr>
      <w:r>
        <w:t xml:space="preserve">Author: </w:t>
      </w:r>
      <w:r w:rsidR="00BC2A6C">
        <w:t>Jack Thomas</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lastRenderedPageBreak/>
        <w:t>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A6C" w:rsidRDefault="00BC2A6C" w:rsidP="00B62597">
      <w:pPr>
        <w:spacing w:after="0" w:line="240" w:lineRule="auto"/>
      </w:pPr>
      <w:r>
        <w:separator/>
      </w:r>
    </w:p>
  </w:endnote>
  <w:endnote w:type="continuationSeparator" w:id="0">
    <w:p w:rsidR="00BC2A6C" w:rsidRDefault="00BC2A6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A71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71872">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FCA510A" wp14:editId="5F93AF3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F20E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t>For Public Use</w:t>
    </w:r>
  </w:p>
  <w:p w:rsidR="00B62597" w:rsidRDefault="00B62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528" w:rsidRDefault="00991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A6C" w:rsidRDefault="00BC2A6C" w:rsidP="00B62597">
      <w:pPr>
        <w:spacing w:after="0" w:line="240" w:lineRule="auto"/>
      </w:pPr>
      <w:r>
        <w:separator/>
      </w:r>
    </w:p>
  </w:footnote>
  <w:footnote w:type="continuationSeparator" w:id="0">
    <w:p w:rsidR="00BC2A6C" w:rsidRDefault="00BC2A6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528" w:rsidRDefault="009915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8950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A71872">
    <w:pPr>
      <w:rPr>
        <w:sz w:val="16"/>
      </w:rPr>
    </w:pPr>
  </w:p>
  <w:p w:rsidR="003C17E2" w:rsidRDefault="00A71872">
    <w:pP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528" w:rsidRDefault="00991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015A4EDC"/>
    <w:lvl w:ilvl="0" w:tplc="7BB42280">
      <w:start w:val="2"/>
      <w:numFmt w:val="decimal"/>
      <w:pStyle w:val="ListSubhead1"/>
      <w:lvlText w:val="%1."/>
      <w:lvlJc w:val="left"/>
      <w:pPr>
        <w:ind w:left="360" w:hanging="360"/>
      </w:pPr>
      <w:rPr>
        <w:rFonts w:hint="default"/>
        <w:b w:val="0"/>
      </w:rPr>
    </w:lvl>
    <w:lvl w:ilvl="1" w:tplc="038E9E02">
      <w:start w:val="1"/>
      <w:numFmt w:val="lowerLetter"/>
      <w:lvlText w:val="%2."/>
      <w:lvlJc w:val="left"/>
      <w:pPr>
        <w:ind w:left="-8928" w:hanging="72"/>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A6C"/>
    <w:rsid w:val="00010057"/>
    <w:rsid w:val="00027F49"/>
    <w:rsid w:val="000333FF"/>
    <w:rsid w:val="00092135"/>
    <w:rsid w:val="001B2242"/>
    <w:rsid w:val="001C0CC0"/>
    <w:rsid w:val="001D3B68"/>
    <w:rsid w:val="002113BD"/>
    <w:rsid w:val="002B2F98"/>
    <w:rsid w:val="002C6057"/>
    <w:rsid w:val="00305238"/>
    <w:rsid w:val="003251CE"/>
    <w:rsid w:val="00337321"/>
    <w:rsid w:val="003B55E1"/>
    <w:rsid w:val="003D7E5C"/>
    <w:rsid w:val="003E7A73"/>
    <w:rsid w:val="00491490"/>
    <w:rsid w:val="00494494"/>
    <w:rsid w:val="004969FA"/>
    <w:rsid w:val="00527104"/>
    <w:rsid w:val="00564DEE"/>
    <w:rsid w:val="0057441E"/>
    <w:rsid w:val="005D6D05"/>
    <w:rsid w:val="00602967"/>
    <w:rsid w:val="00606F11"/>
    <w:rsid w:val="00712CAA"/>
    <w:rsid w:val="00716A8B"/>
    <w:rsid w:val="00744A45"/>
    <w:rsid w:val="00754C6D"/>
    <w:rsid w:val="00755096"/>
    <w:rsid w:val="007A34A3"/>
    <w:rsid w:val="007C2954"/>
    <w:rsid w:val="007D4F70"/>
    <w:rsid w:val="007E7CAB"/>
    <w:rsid w:val="00813444"/>
    <w:rsid w:val="00837B12"/>
    <w:rsid w:val="00841282"/>
    <w:rsid w:val="00882652"/>
    <w:rsid w:val="00917386"/>
    <w:rsid w:val="00991528"/>
    <w:rsid w:val="009A5430"/>
    <w:rsid w:val="009C15C4"/>
    <w:rsid w:val="009F537F"/>
    <w:rsid w:val="009F53F9"/>
    <w:rsid w:val="00A05391"/>
    <w:rsid w:val="00A317A9"/>
    <w:rsid w:val="00A41149"/>
    <w:rsid w:val="00A71872"/>
    <w:rsid w:val="00B16D95"/>
    <w:rsid w:val="00B20316"/>
    <w:rsid w:val="00B34E3C"/>
    <w:rsid w:val="00B62597"/>
    <w:rsid w:val="00BA6146"/>
    <w:rsid w:val="00BB531B"/>
    <w:rsid w:val="00BC2A6C"/>
    <w:rsid w:val="00BF331B"/>
    <w:rsid w:val="00C25117"/>
    <w:rsid w:val="00C439EC"/>
    <w:rsid w:val="00C72168"/>
    <w:rsid w:val="00C757F4"/>
    <w:rsid w:val="00CA49B9"/>
    <w:rsid w:val="00CB19DE"/>
    <w:rsid w:val="00CB475B"/>
    <w:rsid w:val="00CC1B47"/>
    <w:rsid w:val="00D136EA"/>
    <w:rsid w:val="00D251ED"/>
    <w:rsid w:val="00D50E30"/>
    <w:rsid w:val="00D65D53"/>
    <w:rsid w:val="00D95949"/>
    <w:rsid w:val="00DB29E9"/>
    <w:rsid w:val="00DD7DFB"/>
    <w:rsid w:val="00DE34CF"/>
    <w:rsid w:val="00E32B6B"/>
    <w:rsid w:val="00E55E84"/>
    <w:rsid w:val="00E760AD"/>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58311D"/>
  <w15:docId w15:val="{D9C4F421-7017-4010-9208-7F452ACF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SecondaryNumberedHeading">
    <w:name w:val="Secondary Numbered Heading"/>
    <w:basedOn w:val="ListSubhead1"/>
    <w:link w:val="SecondaryNumberedHeadingChar"/>
    <w:qFormat/>
    <w:rsid w:val="00BC2A6C"/>
    <w:pPr>
      <w:numPr>
        <w:numId w:val="13"/>
      </w:numPr>
    </w:pPr>
    <w:rPr>
      <w:b w:val="0"/>
    </w:rPr>
  </w:style>
  <w:style w:type="character" w:customStyle="1" w:styleId="SecondaryNumberedHeadingChar">
    <w:name w:val="Secondary Numbered Heading Char"/>
    <w:basedOn w:val="ListSubhead1Char"/>
    <w:link w:val="SecondaryNumberedHeading"/>
    <w:rsid w:val="00BC2A6C"/>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Agenda(NonOperatorAssistedCall).dotx</Template>
  <TotalTime>25</TotalTime>
  <Pages>3</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Jack</dc:creator>
  <cp:lastModifiedBy>Langbein, Peter</cp:lastModifiedBy>
  <cp:revision>7</cp:revision>
  <cp:lastPrinted>2015-02-05T19:57:00Z</cp:lastPrinted>
  <dcterms:created xsi:type="dcterms:W3CDTF">2019-10-30T11:13:00Z</dcterms:created>
  <dcterms:modified xsi:type="dcterms:W3CDTF">2019-11-04T19:44:00Z</dcterms:modified>
</cp:coreProperties>
</file>