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C29" w:rsidRPr="00B62597" w:rsidRDefault="00BB6C29" w:rsidP="00BB6C29">
      <w:pPr>
        <w:pStyle w:val="MeetingDetails"/>
      </w:pPr>
      <w:r>
        <w:t>Demand Response Subcommittee</w:t>
      </w:r>
    </w:p>
    <w:p w:rsidR="00BB6C29" w:rsidRPr="00B62597" w:rsidRDefault="00BB6C29" w:rsidP="00BB6C29">
      <w:pPr>
        <w:pStyle w:val="MeetingDetails"/>
      </w:pPr>
      <w:r>
        <w:t>PJM Conference and Training Center</w:t>
      </w:r>
    </w:p>
    <w:p w:rsidR="00BB6C29" w:rsidRPr="00B62597" w:rsidRDefault="00066234" w:rsidP="00BB6C29">
      <w:pPr>
        <w:pStyle w:val="MeetingDetails"/>
      </w:pPr>
      <w:r>
        <w:t>June</w:t>
      </w:r>
      <w:r w:rsidR="00EB5C09">
        <w:t xml:space="preserve"> 1</w:t>
      </w:r>
      <w:r>
        <w:t>1</w:t>
      </w:r>
      <w:r w:rsidR="00BB6C29">
        <w:t>, 2020</w:t>
      </w:r>
    </w:p>
    <w:p w:rsidR="00BB6C29" w:rsidRPr="00B62597" w:rsidRDefault="00066234" w:rsidP="00BB6C29">
      <w:pPr>
        <w:pStyle w:val="MeetingDetails"/>
        <w:rPr>
          <w:sz w:val="28"/>
          <w:u w:val="single"/>
        </w:rPr>
      </w:pPr>
      <w:r>
        <w:t>1</w:t>
      </w:r>
      <w:r w:rsidR="00BB6C29">
        <w:t xml:space="preserve">:00 </w:t>
      </w:r>
      <w:r>
        <w:t>p</w:t>
      </w:r>
      <w:r w:rsidR="00BB6C29">
        <w:t xml:space="preserve">m – </w:t>
      </w:r>
      <w:r>
        <w:t>4</w:t>
      </w:r>
      <w:r w:rsidR="00BB6C29">
        <w:t xml:space="preserve">:00 </w:t>
      </w:r>
      <w:r w:rsidR="00BD0DF7">
        <w:t>a</w:t>
      </w:r>
      <w:r w:rsidR="00BB6C29">
        <w:t>m EPT</w:t>
      </w:r>
    </w:p>
    <w:p w:rsidR="00BB6C29" w:rsidRPr="00B62597" w:rsidRDefault="00BB6C29" w:rsidP="00BB6C29">
      <w:pPr>
        <w:spacing w:after="0" w:line="240" w:lineRule="auto"/>
        <w:rPr>
          <w:rFonts w:ascii="Arial Narrow" w:eastAsia="Times New Roman" w:hAnsi="Arial Narrow" w:cs="Times New Roman"/>
          <w:sz w:val="24"/>
          <w:szCs w:val="20"/>
        </w:rPr>
      </w:pPr>
    </w:p>
    <w:p w:rsidR="00BB6C29" w:rsidRPr="00B62597" w:rsidRDefault="00BB6C29" w:rsidP="00BB6C29">
      <w:pPr>
        <w:pStyle w:val="PrimaryHeading"/>
        <w:rPr>
          <w:caps/>
        </w:rPr>
      </w:pPr>
      <w:bookmarkStart w:id="0" w:name="OLE_LINK5"/>
      <w:bookmarkStart w:id="1" w:name="OLE_LINK3"/>
      <w:r w:rsidRPr="00527104">
        <w:t>Adm</w:t>
      </w:r>
      <w:r w:rsidRPr="007C2954">
        <w:t>inistrati</w:t>
      </w:r>
      <w:r w:rsidRPr="00527104">
        <w:t>on (</w:t>
      </w:r>
      <w:r w:rsidR="00797177">
        <w:t>1</w:t>
      </w:r>
      <w:r w:rsidRPr="00527104">
        <w:t>:00</w:t>
      </w:r>
      <w:r>
        <w:t xml:space="preserve"> </w:t>
      </w:r>
      <w:r w:rsidRPr="00527104">
        <w:t>-</w:t>
      </w:r>
      <w:r>
        <w:t xml:space="preserve"> </w:t>
      </w:r>
      <w:r w:rsidR="00797177">
        <w:t>1</w:t>
      </w:r>
      <w:r w:rsidRPr="00527104">
        <w:t>:</w:t>
      </w:r>
      <w:r>
        <w:t>10</w:t>
      </w:r>
      <w:r w:rsidRPr="00527104">
        <w:t>)</w:t>
      </w:r>
    </w:p>
    <w:bookmarkEnd w:id="0"/>
    <w:bookmarkEnd w:id="1"/>
    <w:p w:rsidR="00BB6C29" w:rsidRPr="00B07F85" w:rsidRDefault="00BB6C29" w:rsidP="00BB6C29">
      <w:pPr>
        <w:pStyle w:val="SecondaryNumberedHeading"/>
        <w:rPr>
          <w:lang w:bidi="en-US"/>
        </w:rPr>
      </w:pPr>
      <w:r w:rsidRPr="00B07F85">
        <w:rPr>
          <w:lang w:bidi="en-US"/>
        </w:rPr>
        <w:t xml:space="preserve">Welcome, </w:t>
      </w:r>
      <w:r>
        <w:rPr>
          <w:lang w:bidi="en-US"/>
        </w:rPr>
        <w:t>A</w:t>
      </w:r>
      <w:r w:rsidRPr="00B07F85">
        <w:rPr>
          <w:lang w:bidi="en-US"/>
        </w:rPr>
        <w:t>nnouncements and Anti-trust and Code of Conduct announcement</w:t>
      </w:r>
    </w:p>
    <w:p w:rsidR="00BB6C29" w:rsidRPr="00FB27A7" w:rsidRDefault="00EB5C09" w:rsidP="00BB6C29">
      <w:pPr>
        <w:pStyle w:val="ListedItem"/>
        <w:rPr>
          <w:sz w:val="24"/>
          <w:szCs w:val="24"/>
        </w:rPr>
      </w:pPr>
      <w:r>
        <w:rPr>
          <w:sz w:val="24"/>
          <w:szCs w:val="24"/>
        </w:rPr>
        <w:t xml:space="preserve">WebEx report will be used for attendance </w:t>
      </w:r>
      <w:r w:rsidR="00BB6C29">
        <w:rPr>
          <w:sz w:val="24"/>
          <w:szCs w:val="24"/>
        </w:rPr>
        <w:t xml:space="preserve"> </w:t>
      </w:r>
    </w:p>
    <w:p w:rsidR="00BB6C29" w:rsidRDefault="00BB6C29" w:rsidP="00BB6C29">
      <w:pPr>
        <w:pStyle w:val="ListedItem"/>
        <w:rPr>
          <w:sz w:val="24"/>
          <w:szCs w:val="24"/>
        </w:rPr>
      </w:pPr>
      <w:r w:rsidRPr="00FB27A7">
        <w:rPr>
          <w:sz w:val="24"/>
          <w:szCs w:val="24"/>
        </w:rPr>
        <w:t xml:space="preserve">Review prior minutes – </w:t>
      </w:r>
      <w:r>
        <w:rPr>
          <w:sz w:val="24"/>
          <w:szCs w:val="24"/>
        </w:rPr>
        <w:t>0</w:t>
      </w:r>
      <w:r w:rsidR="00066234">
        <w:rPr>
          <w:sz w:val="24"/>
          <w:szCs w:val="24"/>
        </w:rPr>
        <w:t>5</w:t>
      </w:r>
      <w:r>
        <w:rPr>
          <w:sz w:val="24"/>
          <w:szCs w:val="24"/>
        </w:rPr>
        <w:t>/</w:t>
      </w:r>
      <w:r w:rsidR="00066234">
        <w:rPr>
          <w:sz w:val="24"/>
          <w:szCs w:val="24"/>
        </w:rPr>
        <w:t>18</w:t>
      </w:r>
      <w:r>
        <w:rPr>
          <w:sz w:val="24"/>
          <w:szCs w:val="24"/>
        </w:rPr>
        <w:t>/2020</w:t>
      </w:r>
      <w:r w:rsidRPr="00FB27A7">
        <w:rPr>
          <w:sz w:val="24"/>
          <w:szCs w:val="24"/>
        </w:rPr>
        <w:t xml:space="preserve"> meeting</w:t>
      </w:r>
    </w:p>
    <w:p w:rsidR="00BB6C29" w:rsidRDefault="00BB6C29" w:rsidP="00BB6C29">
      <w:pPr>
        <w:pStyle w:val="ListedItem"/>
        <w:rPr>
          <w:sz w:val="24"/>
          <w:szCs w:val="24"/>
        </w:rPr>
      </w:pPr>
      <w:r w:rsidRPr="00FB27A7">
        <w:rPr>
          <w:sz w:val="24"/>
          <w:szCs w:val="24"/>
        </w:rPr>
        <w:t>Request for any additional agenda items</w:t>
      </w:r>
    </w:p>
    <w:p w:rsidR="00BB6C29" w:rsidRDefault="00BB6C29" w:rsidP="00BB6C29">
      <w:pPr>
        <w:pStyle w:val="ListedItem"/>
        <w:rPr>
          <w:sz w:val="24"/>
          <w:szCs w:val="24"/>
        </w:rPr>
      </w:pPr>
      <w:r w:rsidRPr="00FB27A7">
        <w:rPr>
          <w:sz w:val="24"/>
          <w:szCs w:val="24"/>
        </w:rPr>
        <w:t>Brief update/discussion of DR related activity in other stakeholder groups – MIC, OC, PC, or other</w:t>
      </w:r>
    </w:p>
    <w:p w:rsidR="008E7E28" w:rsidRDefault="008E7E28" w:rsidP="00BB6C29">
      <w:pPr>
        <w:pStyle w:val="ListedItem"/>
        <w:rPr>
          <w:sz w:val="24"/>
          <w:szCs w:val="24"/>
        </w:rPr>
      </w:pPr>
      <w:r>
        <w:rPr>
          <w:sz w:val="24"/>
          <w:szCs w:val="24"/>
        </w:rPr>
        <w:t xml:space="preserve">Reminder for final CSP 19/20 CP Test tasks </w:t>
      </w:r>
    </w:p>
    <w:p w:rsidR="00BB6C29" w:rsidRPr="00DB29E9" w:rsidRDefault="00BB6C29" w:rsidP="00BB6C29">
      <w:pPr>
        <w:pStyle w:val="PrimaryHeading"/>
      </w:pPr>
      <w:r>
        <w:t>(</w:t>
      </w:r>
      <w:r w:rsidR="00797177">
        <w:t>1</w:t>
      </w:r>
      <w:r w:rsidR="007E2DA2">
        <w:t xml:space="preserve">:10 </w:t>
      </w:r>
      <w:r>
        <w:t>–</w:t>
      </w:r>
      <w:r w:rsidR="00797177">
        <w:t>1</w:t>
      </w:r>
      <w:r w:rsidR="008E7E28">
        <w:t>:20</w:t>
      </w:r>
      <w:r>
        <w:t>)</w:t>
      </w:r>
      <w:r w:rsidR="001A286F">
        <w:t xml:space="preserve"> </w:t>
      </w:r>
      <w:r>
        <w:t xml:space="preserve"> </w:t>
      </w:r>
      <w:r w:rsidR="008E7E28">
        <w:t>Review and feedback on 6/2 PJM Summer Drill</w:t>
      </w:r>
    </w:p>
    <w:p w:rsidR="00BB6C29" w:rsidRDefault="008E7E28" w:rsidP="00BB6C29">
      <w:pPr>
        <w:pStyle w:val="ListSubhead1"/>
        <w:numPr>
          <w:ilvl w:val="0"/>
          <w:numId w:val="14"/>
        </w:numPr>
        <w:rPr>
          <w:b w:val="0"/>
        </w:rPr>
      </w:pPr>
      <w:r>
        <w:rPr>
          <w:b w:val="0"/>
        </w:rPr>
        <w:t xml:space="preserve">Jack O’Neill will provide a quick summary of the annual summer drill and collect any feedback from members.  </w:t>
      </w:r>
      <w:r w:rsidR="00BB6C29" w:rsidRPr="002025F4">
        <w:rPr>
          <w:b w:val="0"/>
        </w:rPr>
        <w:t xml:space="preserve"> </w:t>
      </w:r>
    </w:p>
    <w:p w:rsidR="000B053D" w:rsidRPr="00DB29E9" w:rsidRDefault="000B053D" w:rsidP="000B053D">
      <w:pPr>
        <w:pStyle w:val="PrimaryHeading"/>
      </w:pPr>
      <w:r>
        <w:t>(</w:t>
      </w:r>
      <w:r w:rsidR="00797177">
        <w:t>1</w:t>
      </w:r>
      <w:r w:rsidR="00781EF5">
        <w:t>:20</w:t>
      </w:r>
      <w:r>
        <w:t>–</w:t>
      </w:r>
      <w:r w:rsidR="00797177">
        <w:t>1</w:t>
      </w:r>
      <w:r w:rsidR="00781EF5">
        <w:t>:40</w:t>
      </w:r>
      <w:r>
        <w:t>)</w:t>
      </w:r>
      <w:r w:rsidR="001A286F">
        <w:t xml:space="preserve"> </w:t>
      </w:r>
      <w:r>
        <w:t xml:space="preserve"> </w:t>
      </w:r>
      <w:r w:rsidR="00781EF5">
        <w:t>Review of Load Management 20/21 Registration cycle</w:t>
      </w:r>
    </w:p>
    <w:p w:rsidR="000B053D" w:rsidRDefault="00FB43D1" w:rsidP="000B053D">
      <w:pPr>
        <w:pStyle w:val="ListSubhead1"/>
        <w:numPr>
          <w:ilvl w:val="0"/>
          <w:numId w:val="14"/>
        </w:numPr>
        <w:rPr>
          <w:b w:val="0"/>
        </w:rPr>
      </w:pPr>
      <w:r>
        <w:rPr>
          <w:b w:val="0"/>
        </w:rPr>
        <w:t>Jack O’Neill</w:t>
      </w:r>
      <w:r w:rsidR="00781EF5">
        <w:rPr>
          <w:b w:val="0"/>
        </w:rPr>
        <w:t xml:space="preserve"> will provide a summary of the 20/21 Registration cycle</w:t>
      </w:r>
      <w:r w:rsidR="000B053D">
        <w:rPr>
          <w:b w:val="0"/>
        </w:rPr>
        <w:t>.</w:t>
      </w:r>
      <w:r w:rsidR="00781EF5">
        <w:rPr>
          <w:b w:val="0"/>
        </w:rPr>
        <w:t xml:space="preserve"> Stakeholders will discuss any observations or suggestions for consideration for the next Registration cycle. </w:t>
      </w:r>
      <w:r w:rsidR="000B053D" w:rsidRPr="002025F4">
        <w:rPr>
          <w:b w:val="0"/>
        </w:rPr>
        <w:t xml:space="preserve"> </w:t>
      </w:r>
    </w:p>
    <w:p w:rsidR="00BB6C29" w:rsidRPr="00DB29E9" w:rsidRDefault="00BB6C29" w:rsidP="00BB6C29">
      <w:pPr>
        <w:pStyle w:val="PrimaryHeading"/>
      </w:pPr>
      <w:r>
        <w:t>(</w:t>
      </w:r>
      <w:r w:rsidR="00797177">
        <w:t>1</w:t>
      </w:r>
      <w:r w:rsidR="00781EF5">
        <w:t>:40</w:t>
      </w:r>
      <w:r>
        <w:t>–</w:t>
      </w:r>
      <w:r w:rsidR="00797177">
        <w:t>1</w:t>
      </w:r>
      <w:r w:rsidR="00781EF5">
        <w:t>:50</w:t>
      </w:r>
      <w:r>
        <w:t>)</w:t>
      </w:r>
      <w:r w:rsidR="00781EF5">
        <w:t xml:space="preserve"> Seasonal DR review – nomination through dispatch or testing</w:t>
      </w:r>
    </w:p>
    <w:p w:rsidR="00893A06" w:rsidRDefault="00781EF5" w:rsidP="00272290">
      <w:pPr>
        <w:pStyle w:val="ListSubhead1"/>
        <w:numPr>
          <w:ilvl w:val="0"/>
          <w:numId w:val="15"/>
        </w:numPr>
        <w:ind w:left="360"/>
        <w:rPr>
          <w:b w:val="0"/>
        </w:rPr>
      </w:pPr>
      <w:r>
        <w:rPr>
          <w:b w:val="0"/>
        </w:rPr>
        <w:t>Jack O’Neill will outline seasonal DR process based on questions received through the hotline</w:t>
      </w:r>
      <w:r w:rsidR="00BB6C29" w:rsidRPr="00556582">
        <w:rPr>
          <w:b w:val="0"/>
        </w:rPr>
        <w:t>.</w:t>
      </w:r>
    </w:p>
    <w:p w:rsidR="00893A06" w:rsidRPr="00DB29E9" w:rsidRDefault="00893A06" w:rsidP="00893A06">
      <w:pPr>
        <w:pStyle w:val="PrimaryHeading"/>
      </w:pPr>
      <w:r>
        <w:t>(</w:t>
      </w:r>
      <w:r w:rsidR="00797177">
        <w:t>1</w:t>
      </w:r>
      <w:r>
        <w:t>:</w:t>
      </w:r>
      <w:r w:rsidR="00002405">
        <w:t>5</w:t>
      </w:r>
      <w:r>
        <w:t>0–</w:t>
      </w:r>
      <w:r w:rsidR="00797177">
        <w:t>2</w:t>
      </w:r>
      <w:r>
        <w:t>:</w:t>
      </w:r>
      <w:r w:rsidR="00002405">
        <w:t>0</w:t>
      </w:r>
      <w:r>
        <w:t xml:space="preserve">0) </w:t>
      </w:r>
      <w:r w:rsidR="00002405">
        <w:t>Brief review of recent FERC approved reserve market changes and impact to DR</w:t>
      </w:r>
    </w:p>
    <w:p w:rsidR="007E2DA2" w:rsidRDefault="00002405" w:rsidP="007610AC">
      <w:pPr>
        <w:pStyle w:val="ListSubhead1"/>
        <w:numPr>
          <w:ilvl w:val="0"/>
          <w:numId w:val="15"/>
        </w:numPr>
        <w:ind w:left="360"/>
        <w:rPr>
          <w:b w:val="0"/>
        </w:rPr>
      </w:pPr>
      <w:r>
        <w:rPr>
          <w:b w:val="0"/>
        </w:rPr>
        <w:t xml:space="preserve">James McAnany will provide a </w:t>
      </w:r>
      <w:proofErr w:type="gramStart"/>
      <w:r>
        <w:rPr>
          <w:b w:val="0"/>
        </w:rPr>
        <w:t>high level</w:t>
      </w:r>
      <w:proofErr w:type="gramEnd"/>
      <w:r>
        <w:rPr>
          <w:b w:val="0"/>
        </w:rPr>
        <w:t xml:space="preserve"> overview of potential impact of recently approved FERC reserve market changes. The overall changes </w:t>
      </w:r>
      <w:proofErr w:type="gramStart"/>
      <w:r>
        <w:rPr>
          <w:b w:val="0"/>
        </w:rPr>
        <w:t>will be covered</w:t>
      </w:r>
      <w:proofErr w:type="gramEnd"/>
      <w:r>
        <w:rPr>
          <w:b w:val="0"/>
        </w:rPr>
        <w:t xml:space="preserve"> at the MIC and this will be focused on some of the specific DR impacts. PJM compliance filing is due in early July.</w:t>
      </w:r>
      <w:r w:rsidR="007E2DA2" w:rsidRPr="00556582">
        <w:rPr>
          <w:b w:val="0"/>
        </w:rPr>
        <w:t xml:space="preserve"> </w:t>
      </w:r>
      <w:r w:rsidR="00BB6C29" w:rsidRPr="00556582">
        <w:rPr>
          <w:b w:val="0"/>
        </w:rPr>
        <w:t xml:space="preserve"> </w:t>
      </w:r>
      <w:r w:rsidR="007E2DA2" w:rsidRPr="00556582">
        <w:rPr>
          <w:b w:val="0"/>
        </w:rPr>
        <w:t xml:space="preserve"> </w:t>
      </w:r>
    </w:p>
    <w:p w:rsidR="00E1373D" w:rsidRPr="00DB29E9" w:rsidRDefault="00E1373D" w:rsidP="00E1373D">
      <w:pPr>
        <w:pStyle w:val="PrimaryHeading"/>
      </w:pPr>
      <w:r>
        <w:t>(</w:t>
      </w:r>
      <w:r w:rsidR="00797177">
        <w:t>2</w:t>
      </w:r>
      <w:r>
        <w:t>:00–</w:t>
      </w:r>
      <w:r w:rsidR="00797177">
        <w:t>2</w:t>
      </w:r>
      <w:r>
        <w:t>:30) Update of MOPR impact on DR based on PJM second compliance filing</w:t>
      </w:r>
    </w:p>
    <w:p w:rsidR="00E1373D" w:rsidRPr="00556582" w:rsidRDefault="00E1373D" w:rsidP="007610AC">
      <w:pPr>
        <w:pStyle w:val="ListSubhead1"/>
        <w:numPr>
          <w:ilvl w:val="0"/>
          <w:numId w:val="15"/>
        </w:numPr>
        <w:ind w:left="360"/>
        <w:rPr>
          <w:b w:val="0"/>
        </w:rPr>
      </w:pPr>
      <w:r>
        <w:rPr>
          <w:b w:val="0"/>
        </w:rPr>
        <w:t>Pete Langbein will provide update on MOPR impact on DR and focus on changes since the last DRS meeting.</w:t>
      </w:r>
      <w:r w:rsidRPr="00556582">
        <w:rPr>
          <w:b w:val="0"/>
        </w:rPr>
        <w:t xml:space="preserve">   </w:t>
      </w:r>
    </w:p>
    <w:p w:rsidR="00E1373D" w:rsidRPr="00DB29E9" w:rsidRDefault="00E1373D" w:rsidP="00E1373D">
      <w:pPr>
        <w:pStyle w:val="PrimaryHeading"/>
      </w:pPr>
      <w:r>
        <w:t>(10:30–10:40) Break</w:t>
      </w:r>
    </w:p>
    <w:p w:rsidR="00E1373D" w:rsidRDefault="00E1373D" w:rsidP="00E1373D">
      <w:pPr>
        <w:pStyle w:val="ListSubhead1"/>
        <w:numPr>
          <w:ilvl w:val="0"/>
          <w:numId w:val="0"/>
        </w:numPr>
        <w:ind w:left="360" w:hanging="360"/>
        <w:rPr>
          <w:b w:val="0"/>
        </w:rPr>
      </w:pPr>
    </w:p>
    <w:p w:rsidR="00E1373D" w:rsidRPr="00DB29E9" w:rsidRDefault="00E1373D" w:rsidP="00E1373D">
      <w:pPr>
        <w:pStyle w:val="PrimaryHeading"/>
      </w:pPr>
      <w:r>
        <w:t>(</w:t>
      </w:r>
      <w:r w:rsidR="00797177">
        <w:t>2</w:t>
      </w:r>
      <w:r>
        <w:t>:40–</w:t>
      </w:r>
      <w:r w:rsidR="00797177">
        <w:t>3</w:t>
      </w:r>
      <w:r>
        <w:t>:10) DR MOPR Pre-Registration process</w:t>
      </w:r>
    </w:p>
    <w:p w:rsidR="00E1373D" w:rsidRPr="00556582" w:rsidRDefault="00E1373D" w:rsidP="007610AC">
      <w:pPr>
        <w:pStyle w:val="ListSubhead1"/>
        <w:numPr>
          <w:ilvl w:val="0"/>
          <w:numId w:val="15"/>
        </w:numPr>
        <w:ind w:left="360"/>
        <w:rPr>
          <w:b w:val="0"/>
        </w:rPr>
      </w:pPr>
      <w:r>
        <w:rPr>
          <w:b w:val="0"/>
        </w:rPr>
        <w:t xml:space="preserve">Josh Bruno will provide an overview of DR Pre-Registration process changes based on the filed MOPR </w:t>
      </w:r>
      <w:proofErr w:type="gramStart"/>
      <w:r>
        <w:rPr>
          <w:b w:val="0"/>
        </w:rPr>
        <w:t>rules</w:t>
      </w:r>
      <w:proofErr w:type="gramEnd"/>
      <w:r>
        <w:rPr>
          <w:b w:val="0"/>
        </w:rPr>
        <w:t>. This is a work in progress and final implementation details will evolve.</w:t>
      </w:r>
    </w:p>
    <w:p w:rsidR="00E1373D" w:rsidRPr="00556582" w:rsidRDefault="00E1373D" w:rsidP="00E1373D">
      <w:pPr>
        <w:pStyle w:val="ListSubhead1"/>
        <w:numPr>
          <w:ilvl w:val="0"/>
          <w:numId w:val="0"/>
        </w:numPr>
        <w:ind w:left="360" w:hanging="360"/>
        <w:rPr>
          <w:b w:val="0"/>
        </w:rPr>
      </w:pPr>
    </w:p>
    <w:p w:rsidR="00E1373D" w:rsidRPr="00DB29E9" w:rsidRDefault="00E1373D" w:rsidP="00E1373D">
      <w:pPr>
        <w:pStyle w:val="PrimaryHeading"/>
      </w:pPr>
      <w:r>
        <w:t>(</w:t>
      </w:r>
      <w:r w:rsidR="00797177">
        <w:t>3</w:t>
      </w:r>
      <w:r>
        <w:t>:</w:t>
      </w:r>
      <w:r w:rsidR="004710EE">
        <w:t>1</w:t>
      </w:r>
      <w:r>
        <w:t>0–</w:t>
      </w:r>
      <w:r w:rsidR="00797177">
        <w:t>3</w:t>
      </w:r>
      <w:bookmarkStart w:id="2" w:name="_GoBack"/>
      <w:bookmarkEnd w:id="2"/>
      <w:r>
        <w:t>:</w:t>
      </w:r>
      <w:r w:rsidR="00E544EF">
        <w:t>5</w:t>
      </w:r>
      <w:r>
        <w:t>0) MOPR unit specific exemption process</w:t>
      </w:r>
    </w:p>
    <w:p w:rsidR="00E1373D" w:rsidRPr="00556582" w:rsidRDefault="0035372A" w:rsidP="0035372A">
      <w:pPr>
        <w:pStyle w:val="ListSubhead1"/>
        <w:numPr>
          <w:ilvl w:val="0"/>
          <w:numId w:val="15"/>
        </w:numPr>
        <w:rPr>
          <w:b w:val="0"/>
        </w:rPr>
      </w:pPr>
      <w:r>
        <w:rPr>
          <w:b w:val="0"/>
        </w:rPr>
        <w:t xml:space="preserve">Paul </w:t>
      </w:r>
      <w:r w:rsidRPr="0035372A">
        <w:rPr>
          <w:b w:val="0"/>
        </w:rPr>
        <w:t>Scheidecker</w:t>
      </w:r>
      <w:r w:rsidR="00E1373D">
        <w:rPr>
          <w:b w:val="0"/>
        </w:rPr>
        <w:t xml:space="preserve"> from PJM will provide an overview of the unit specific exemption process. The IMM will provide an overview of the application (MIRA) used to manage the unit specific exemption process.</w:t>
      </w:r>
      <w:r w:rsidR="004710EE">
        <w:rPr>
          <w:b w:val="0"/>
        </w:rPr>
        <w:t xml:space="preserve"> The goal is to provide a basic understanding of the process as DR specific details are developed.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3114"/>
        <w:gridCol w:w="3128"/>
      </w:tblGrid>
      <w:tr w:rsidR="00BB6C29" w:rsidTr="00110112">
        <w:tc>
          <w:tcPr>
            <w:tcW w:w="9360" w:type="dxa"/>
            <w:gridSpan w:val="3"/>
          </w:tcPr>
          <w:p w:rsidR="00BB6C29" w:rsidRDefault="007E2DA2" w:rsidP="00110112">
            <w:pPr>
              <w:pStyle w:val="PrimaryHeading"/>
              <w:ind w:left="-109"/>
            </w:pPr>
            <w:r>
              <w:t xml:space="preserve"> </w:t>
            </w:r>
            <w:r w:rsidR="00BB6C29">
              <w:t xml:space="preserve"> Future Agenda Items </w:t>
            </w:r>
          </w:p>
        </w:tc>
      </w:tr>
      <w:tr w:rsidR="00BB6C29" w:rsidTr="00110112">
        <w:trPr>
          <w:trHeight w:val="296"/>
        </w:trPr>
        <w:tc>
          <w:tcPr>
            <w:tcW w:w="9360" w:type="dxa"/>
            <w:gridSpan w:val="3"/>
          </w:tcPr>
          <w:p w:rsidR="00BB6C29" w:rsidRDefault="00BB6C29" w:rsidP="00110112">
            <w:pPr>
              <w:pStyle w:val="SecondaryNumberedHeading"/>
              <w:numPr>
                <w:ilvl w:val="0"/>
                <w:numId w:val="0"/>
              </w:numPr>
              <w:rPr>
                <w:lang w:bidi="en-US"/>
              </w:rPr>
            </w:pPr>
            <w:r w:rsidRPr="004E55C6">
              <w:rPr>
                <w:lang w:bidi="en-US"/>
              </w:rPr>
              <w:t>Participants will have the opportunity to request the addition of any new item(s) to the agenda of a future meeting.</w:t>
            </w:r>
          </w:p>
          <w:p w:rsidR="00BB6C29" w:rsidRDefault="00BB6C29" w:rsidP="00110112">
            <w:pPr>
              <w:pStyle w:val="AttendeesList"/>
            </w:pPr>
          </w:p>
        </w:tc>
      </w:tr>
      <w:tr w:rsidR="00BB6C29" w:rsidTr="00110112">
        <w:tc>
          <w:tcPr>
            <w:tcW w:w="9360" w:type="dxa"/>
            <w:gridSpan w:val="3"/>
          </w:tcPr>
          <w:p w:rsidR="00BB6C29" w:rsidRDefault="00BB6C29" w:rsidP="00110112">
            <w:pPr>
              <w:pStyle w:val="PrimaryHeading"/>
              <w:ind w:left="-109"/>
            </w:pPr>
            <w:r>
              <w:t>Future Meeting Dates</w:t>
            </w:r>
          </w:p>
        </w:tc>
      </w:tr>
      <w:tr w:rsidR="00EB5C09" w:rsidTr="00110112">
        <w:tc>
          <w:tcPr>
            <w:tcW w:w="3118" w:type="dxa"/>
            <w:vAlign w:val="center"/>
          </w:tcPr>
          <w:p w:rsidR="00EB5C09" w:rsidRDefault="00EB5C09" w:rsidP="00110112">
            <w:pPr>
              <w:pStyle w:val="AttendeesList"/>
            </w:pPr>
            <w:r>
              <w:t>Thursday</w:t>
            </w:r>
          </w:p>
        </w:tc>
        <w:tc>
          <w:tcPr>
            <w:tcW w:w="3114" w:type="dxa"/>
            <w:vAlign w:val="center"/>
          </w:tcPr>
          <w:p w:rsidR="00EB5C09" w:rsidRDefault="00EB5C09" w:rsidP="00110112">
            <w:pPr>
              <w:pStyle w:val="AttendeesList"/>
            </w:pPr>
            <w:r>
              <w:t>7/9/2020</w:t>
            </w:r>
          </w:p>
        </w:tc>
        <w:tc>
          <w:tcPr>
            <w:tcW w:w="3128" w:type="dxa"/>
            <w:vAlign w:val="center"/>
          </w:tcPr>
          <w:p w:rsidR="00EB5C09" w:rsidRDefault="00EB5C09" w:rsidP="00110112">
            <w:pPr>
              <w:pStyle w:val="AttendeesList"/>
            </w:pPr>
            <w:r>
              <w:t>1</w:t>
            </w:r>
            <w:r w:rsidRPr="009C5BDC">
              <w:t>:00 pm</w:t>
            </w:r>
            <w:r>
              <w:t xml:space="preserve"> – 4:00 pm</w:t>
            </w:r>
          </w:p>
        </w:tc>
      </w:tr>
      <w:tr w:rsidR="00EB5C09" w:rsidTr="00110112">
        <w:tc>
          <w:tcPr>
            <w:tcW w:w="3118" w:type="dxa"/>
            <w:vAlign w:val="center"/>
          </w:tcPr>
          <w:p w:rsidR="00EB5C09" w:rsidRDefault="00EB5C09" w:rsidP="00110112">
            <w:pPr>
              <w:pStyle w:val="AttendeesList"/>
            </w:pPr>
            <w:r>
              <w:t>Monday</w:t>
            </w:r>
          </w:p>
        </w:tc>
        <w:tc>
          <w:tcPr>
            <w:tcW w:w="3114" w:type="dxa"/>
            <w:vAlign w:val="center"/>
          </w:tcPr>
          <w:p w:rsidR="00EB5C09" w:rsidRDefault="00EB5C09" w:rsidP="00110112">
            <w:pPr>
              <w:pStyle w:val="AttendeesList"/>
            </w:pPr>
            <w:r>
              <w:t>8/3/2020</w:t>
            </w:r>
          </w:p>
        </w:tc>
        <w:tc>
          <w:tcPr>
            <w:tcW w:w="3128" w:type="dxa"/>
            <w:vAlign w:val="center"/>
          </w:tcPr>
          <w:p w:rsidR="00EB5C09" w:rsidRDefault="00EB5C09" w:rsidP="00110112">
            <w:pPr>
              <w:pStyle w:val="AttendeesList"/>
            </w:pPr>
            <w:r>
              <w:t>9:00 am – 12:00 pm</w:t>
            </w:r>
          </w:p>
        </w:tc>
      </w:tr>
      <w:tr w:rsidR="00EB5C09" w:rsidTr="00110112">
        <w:tc>
          <w:tcPr>
            <w:tcW w:w="3118" w:type="dxa"/>
            <w:vAlign w:val="center"/>
          </w:tcPr>
          <w:p w:rsidR="00EB5C09" w:rsidRDefault="00EB5C09" w:rsidP="00110112">
            <w:pPr>
              <w:pStyle w:val="AttendeesList"/>
            </w:pPr>
            <w:r>
              <w:t>Thursday</w:t>
            </w:r>
          </w:p>
        </w:tc>
        <w:tc>
          <w:tcPr>
            <w:tcW w:w="3114" w:type="dxa"/>
            <w:vAlign w:val="center"/>
          </w:tcPr>
          <w:p w:rsidR="00EB5C09" w:rsidRDefault="00EB5C09" w:rsidP="00110112">
            <w:pPr>
              <w:pStyle w:val="AttendeesList"/>
            </w:pPr>
            <w:r>
              <w:t>9/3/2020</w:t>
            </w:r>
          </w:p>
        </w:tc>
        <w:tc>
          <w:tcPr>
            <w:tcW w:w="3128" w:type="dxa"/>
            <w:vAlign w:val="center"/>
          </w:tcPr>
          <w:p w:rsidR="00EB5C09" w:rsidRDefault="00EB5C09" w:rsidP="00110112">
            <w:pPr>
              <w:pStyle w:val="AttendeesList"/>
            </w:pPr>
            <w:r>
              <w:t>1</w:t>
            </w:r>
            <w:r w:rsidRPr="009C5BDC">
              <w:t>:00 pm</w:t>
            </w:r>
            <w:r>
              <w:t xml:space="preserve"> – 4:00 pm</w:t>
            </w:r>
          </w:p>
        </w:tc>
      </w:tr>
      <w:tr w:rsidR="00EB5C09" w:rsidTr="00110112">
        <w:tc>
          <w:tcPr>
            <w:tcW w:w="3118" w:type="dxa"/>
            <w:vAlign w:val="center"/>
          </w:tcPr>
          <w:p w:rsidR="00EB5C09" w:rsidRDefault="00EB5C09" w:rsidP="00110112">
            <w:pPr>
              <w:pStyle w:val="AttendeesList"/>
            </w:pPr>
            <w:r>
              <w:t>Monday</w:t>
            </w:r>
          </w:p>
        </w:tc>
        <w:tc>
          <w:tcPr>
            <w:tcW w:w="3114" w:type="dxa"/>
            <w:vAlign w:val="center"/>
          </w:tcPr>
          <w:p w:rsidR="00EB5C09" w:rsidRDefault="00EB5C09" w:rsidP="00110112">
            <w:pPr>
              <w:pStyle w:val="AttendeesList"/>
            </w:pPr>
            <w:r>
              <w:t>10/5/2020</w:t>
            </w:r>
          </w:p>
        </w:tc>
        <w:tc>
          <w:tcPr>
            <w:tcW w:w="3128" w:type="dxa"/>
            <w:vAlign w:val="center"/>
          </w:tcPr>
          <w:p w:rsidR="00EB5C09" w:rsidRDefault="00EB5C09" w:rsidP="00110112">
            <w:pPr>
              <w:pStyle w:val="AttendeesList"/>
            </w:pPr>
            <w:r>
              <w:t>1</w:t>
            </w:r>
            <w:r w:rsidRPr="009C5BDC">
              <w:t>:00 pm</w:t>
            </w:r>
            <w:r>
              <w:t xml:space="preserve"> – 4:00 pm</w:t>
            </w:r>
          </w:p>
        </w:tc>
      </w:tr>
      <w:tr w:rsidR="00EB5C09" w:rsidTr="00110112">
        <w:tc>
          <w:tcPr>
            <w:tcW w:w="3118" w:type="dxa"/>
            <w:vAlign w:val="center"/>
          </w:tcPr>
          <w:p w:rsidR="00EB5C09" w:rsidRPr="00B62597" w:rsidRDefault="00EB5C09" w:rsidP="00110112">
            <w:pPr>
              <w:pStyle w:val="AttendeesList"/>
            </w:pPr>
            <w:r>
              <w:t>Monday</w:t>
            </w:r>
          </w:p>
        </w:tc>
        <w:tc>
          <w:tcPr>
            <w:tcW w:w="3114" w:type="dxa"/>
            <w:vAlign w:val="center"/>
          </w:tcPr>
          <w:p w:rsidR="00EB5C09" w:rsidRPr="00B62597" w:rsidRDefault="00EB5C09" w:rsidP="00110112">
            <w:pPr>
              <w:pStyle w:val="AttendeesList"/>
            </w:pPr>
            <w:r>
              <w:t>11/2/2020</w:t>
            </w:r>
          </w:p>
        </w:tc>
        <w:tc>
          <w:tcPr>
            <w:tcW w:w="3128" w:type="dxa"/>
            <w:vAlign w:val="center"/>
          </w:tcPr>
          <w:p w:rsidR="00EB5C09" w:rsidRPr="00B62597" w:rsidRDefault="00EB5C09" w:rsidP="00110112">
            <w:pPr>
              <w:pStyle w:val="AttendeesList"/>
            </w:pPr>
            <w:r>
              <w:t>9:00 am – 12:00 pm</w:t>
            </w:r>
          </w:p>
        </w:tc>
      </w:tr>
      <w:tr w:rsidR="00EB5C09" w:rsidTr="00110112">
        <w:tc>
          <w:tcPr>
            <w:tcW w:w="3118" w:type="dxa"/>
            <w:vAlign w:val="center"/>
          </w:tcPr>
          <w:p w:rsidR="00EB5C09" w:rsidRPr="00B62597" w:rsidRDefault="00EB5C09" w:rsidP="00110112">
            <w:pPr>
              <w:pStyle w:val="AttendeesList"/>
            </w:pPr>
            <w:r>
              <w:t>Thursday</w:t>
            </w:r>
          </w:p>
        </w:tc>
        <w:tc>
          <w:tcPr>
            <w:tcW w:w="3114" w:type="dxa"/>
            <w:vAlign w:val="center"/>
          </w:tcPr>
          <w:p w:rsidR="00EB5C09" w:rsidRPr="00B62597" w:rsidRDefault="00EB5C09" w:rsidP="00110112">
            <w:pPr>
              <w:pStyle w:val="AttendeesList"/>
            </w:pPr>
            <w:r>
              <w:t>12/3/2020</w:t>
            </w:r>
          </w:p>
        </w:tc>
        <w:tc>
          <w:tcPr>
            <w:tcW w:w="3128" w:type="dxa"/>
            <w:vAlign w:val="center"/>
          </w:tcPr>
          <w:p w:rsidR="00EB5C09" w:rsidRPr="00B62597" w:rsidRDefault="00EB5C09" w:rsidP="00110112">
            <w:pPr>
              <w:pStyle w:val="AttendeesList"/>
            </w:pPr>
            <w:r>
              <w:t>1</w:t>
            </w:r>
            <w:r w:rsidRPr="009C5BDC">
              <w:t>:00 pm</w:t>
            </w:r>
            <w:r>
              <w:t xml:space="preserve"> – 4:00 pm</w:t>
            </w:r>
          </w:p>
        </w:tc>
      </w:tr>
      <w:tr w:rsidR="00EB5C09" w:rsidTr="00110112">
        <w:tc>
          <w:tcPr>
            <w:tcW w:w="3118" w:type="dxa"/>
            <w:vAlign w:val="center"/>
          </w:tcPr>
          <w:p w:rsidR="00EB5C09" w:rsidRPr="00B62597" w:rsidRDefault="00EB5C09" w:rsidP="00110112">
            <w:pPr>
              <w:pStyle w:val="AttendeesList"/>
            </w:pPr>
          </w:p>
        </w:tc>
        <w:tc>
          <w:tcPr>
            <w:tcW w:w="3114" w:type="dxa"/>
            <w:vAlign w:val="center"/>
          </w:tcPr>
          <w:p w:rsidR="00EB5C09" w:rsidRPr="00B62597" w:rsidRDefault="00EB5C09" w:rsidP="00110112">
            <w:pPr>
              <w:pStyle w:val="AttendeesList"/>
            </w:pPr>
          </w:p>
        </w:tc>
        <w:tc>
          <w:tcPr>
            <w:tcW w:w="3128" w:type="dxa"/>
            <w:vAlign w:val="center"/>
          </w:tcPr>
          <w:p w:rsidR="00EB5C09" w:rsidRPr="00B62597" w:rsidRDefault="00EB5C09" w:rsidP="00110112">
            <w:pPr>
              <w:pStyle w:val="AttendeesList"/>
            </w:pPr>
          </w:p>
        </w:tc>
      </w:tr>
      <w:tr w:rsidR="00EB5C09" w:rsidTr="00110112">
        <w:tc>
          <w:tcPr>
            <w:tcW w:w="3118" w:type="dxa"/>
            <w:vAlign w:val="center"/>
          </w:tcPr>
          <w:p w:rsidR="00EB5C09" w:rsidRPr="00B62597" w:rsidRDefault="00EB5C09" w:rsidP="00110112">
            <w:pPr>
              <w:pStyle w:val="AttendeesList"/>
            </w:pPr>
          </w:p>
        </w:tc>
        <w:tc>
          <w:tcPr>
            <w:tcW w:w="3114" w:type="dxa"/>
            <w:vAlign w:val="center"/>
          </w:tcPr>
          <w:p w:rsidR="00EB5C09" w:rsidRPr="00B62597" w:rsidRDefault="00EB5C09" w:rsidP="00110112">
            <w:pPr>
              <w:pStyle w:val="AttendeesList"/>
            </w:pPr>
          </w:p>
        </w:tc>
        <w:tc>
          <w:tcPr>
            <w:tcW w:w="3128" w:type="dxa"/>
            <w:vAlign w:val="center"/>
          </w:tcPr>
          <w:p w:rsidR="00EB5C09" w:rsidRPr="00B62597" w:rsidRDefault="00EB5C09" w:rsidP="00110112">
            <w:pPr>
              <w:pStyle w:val="AttendeesList"/>
            </w:pPr>
          </w:p>
        </w:tc>
      </w:tr>
    </w:tbl>
    <w:p w:rsidR="00BB6C29" w:rsidRDefault="00BB6C29" w:rsidP="00BB6C29">
      <w:pPr>
        <w:pStyle w:val="Author"/>
      </w:pPr>
      <w:r>
        <w:t>Author: Jack Thomas</w:t>
      </w:r>
    </w:p>
    <w:p w:rsidR="00BB6C29" w:rsidRDefault="00BB6C29" w:rsidP="00BB6C29">
      <w:pPr>
        <w:pStyle w:val="Author"/>
      </w:pPr>
    </w:p>
    <w:p w:rsidR="00BB6C29" w:rsidRPr="00B62597" w:rsidRDefault="00BB6C29" w:rsidP="00BB6C29">
      <w:pPr>
        <w:pStyle w:val="DisclaimerHeading"/>
      </w:pPr>
      <w:r>
        <w:t>Anti</w:t>
      </w:r>
      <w:r w:rsidRPr="00B62597">
        <w:t>trust:</w:t>
      </w:r>
    </w:p>
    <w:p w:rsidR="00BB6C29" w:rsidRPr="00B62597" w:rsidRDefault="00BB6C29" w:rsidP="00BB6C29">
      <w:pPr>
        <w:pStyle w:val="DisclaimerBodyCopy"/>
      </w:pPr>
      <w:r w:rsidRPr="00B62597">
        <w:t xml:space="preserve">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w:t>
      </w:r>
      <w:proofErr w:type="gramStart"/>
      <w:r w:rsidRPr="00B62597">
        <w:t>conversation still</w:t>
      </w:r>
      <w:proofErr w:type="gramEnd"/>
      <w:r w:rsidRPr="00B62597">
        <w:t xml:space="preserve"> persists, parties will be asked to leave the meeting or the meeting will be adjourned.</w:t>
      </w:r>
    </w:p>
    <w:p w:rsidR="00BB6C29" w:rsidRPr="00B62597" w:rsidRDefault="00BB6C29" w:rsidP="00BB6C29">
      <w:pPr>
        <w:spacing w:after="0" w:line="240" w:lineRule="auto"/>
        <w:rPr>
          <w:rFonts w:ascii="Arial Narrow" w:eastAsia="Times New Roman" w:hAnsi="Arial Narrow" w:cs="Times New Roman"/>
          <w:sz w:val="16"/>
          <w:szCs w:val="16"/>
        </w:rPr>
      </w:pPr>
    </w:p>
    <w:p w:rsidR="00BB6C29" w:rsidRPr="00B62597" w:rsidRDefault="00BB6C29" w:rsidP="00BB6C29">
      <w:pPr>
        <w:pStyle w:val="DisclosureTitle"/>
      </w:pPr>
      <w:r w:rsidRPr="00B62597">
        <w:t>Code of Conduct:</w:t>
      </w:r>
    </w:p>
    <w:p w:rsidR="00BB6C29" w:rsidRPr="00B62597" w:rsidRDefault="00BB6C29" w:rsidP="00BB6C29">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B6C29" w:rsidRPr="00B62597" w:rsidRDefault="00BB6C29" w:rsidP="00BB6C29">
      <w:pPr>
        <w:spacing w:after="0" w:line="240" w:lineRule="auto"/>
        <w:rPr>
          <w:rFonts w:ascii="Arial Narrow" w:eastAsia="Times New Roman" w:hAnsi="Arial Narrow" w:cs="Times New Roman"/>
          <w:sz w:val="18"/>
          <w:szCs w:val="18"/>
        </w:rPr>
      </w:pPr>
    </w:p>
    <w:p w:rsidR="00BB6C29" w:rsidRPr="00B62597" w:rsidRDefault="00BB6C29" w:rsidP="00BB6C29">
      <w:pPr>
        <w:pStyle w:val="DisclosureTitle"/>
      </w:pPr>
      <w:r w:rsidRPr="00B62597">
        <w:t xml:space="preserve">Public Meetings/Media Participation: </w:t>
      </w:r>
    </w:p>
    <w:p w:rsidR="00BB6C29" w:rsidRDefault="00BB6C29" w:rsidP="00BB6C29">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w:t>
      </w:r>
      <w:proofErr w:type="gramStart"/>
      <w:r w:rsidRPr="00B62597">
        <w:t>point</w:t>
      </w:r>
      <w:proofErr w:type="gramEnd"/>
      <w:r w:rsidRPr="00B62597">
        <w:t xml:space="preserve"> they join a meeting already in progress. Members of the Media </w:t>
      </w:r>
      <w:proofErr w:type="gramStart"/>
      <w:r w:rsidRPr="00B62597">
        <w:t>are reminded</w:t>
      </w:r>
      <w:proofErr w:type="gramEnd"/>
      <w:r w:rsidRPr="00B62597">
        <w:t xml:space="preserve"> that speakers at PJM meetings cannot be quoted without explicit permission from the speaker. PJM Members </w:t>
      </w:r>
      <w:proofErr w:type="gramStart"/>
      <w:r w:rsidRPr="00B62597">
        <w:t>are reminded</w:t>
      </w:r>
      <w:proofErr w:type="gramEnd"/>
      <w:r w:rsidRPr="00B62597">
        <w:t xml:space="preserve"> that "detailed transcriptional meeting notes" and white board notes from "brainstorming sessions" shall not be disseminated. Stakeholders </w:t>
      </w:r>
      <w:proofErr w:type="gramStart"/>
      <w:r w:rsidRPr="00B62597">
        <w:t>are also not allowed</w:t>
      </w:r>
      <w:proofErr w:type="gramEnd"/>
      <w:r w:rsidRPr="00B62597">
        <w:t xml:space="preserve">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BB6C29" w:rsidRDefault="00BB6C29" w:rsidP="00BB6C29">
      <w:pPr>
        <w:pStyle w:val="DisclaimerHeading"/>
        <w:spacing w:before="240"/>
      </w:pPr>
      <w:r>
        <w:t>Participant Identification in WebEx:</w:t>
      </w:r>
    </w:p>
    <w:p w:rsidR="00BB6C29" w:rsidRDefault="00BB6C29" w:rsidP="00BB6C29">
      <w:pPr>
        <w:pStyle w:val="DisclaimerBodyCopy"/>
      </w:pPr>
      <w:r>
        <w:t>When logging into the WebEx desktop client, please enter your real first and last name as well as a valid email address. Be sure to select the “call me” option.</w:t>
      </w:r>
    </w:p>
    <w:p w:rsidR="00BB6C29" w:rsidRDefault="00BB6C29" w:rsidP="00BB6C29">
      <w:pPr>
        <w:pStyle w:val="DisclaimerBodyCopy"/>
      </w:pPr>
      <w:r>
        <w:t xml:space="preserve">PJM support staff continuously monitors WebEx connections during stakeholder meetings. Anonymous users or those using false usernames or emails </w:t>
      </w:r>
      <w:proofErr w:type="gramStart"/>
      <w:r>
        <w:t>will be dropped</w:t>
      </w:r>
      <w:proofErr w:type="gramEnd"/>
      <w:r>
        <w:t xml:space="preserve"> from the teleconference.</w:t>
      </w:r>
    </w:p>
    <w:p w:rsidR="00BB6C29" w:rsidRDefault="00BB6C29" w:rsidP="00BB6C29">
      <w:pPr>
        <w:pStyle w:val="DisclosureBody"/>
      </w:pPr>
    </w:p>
    <w:p w:rsidR="00BB6C29" w:rsidRDefault="00BB6C29" w:rsidP="00BB6C29">
      <w:pPr>
        <w:pStyle w:val="DisclaimerHeading"/>
      </w:pPr>
      <w:r w:rsidRPr="006024A0">
        <w:rPr>
          <w:noProof/>
        </w:rPr>
        <w:drawing>
          <wp:inline distT="0" distB="0" distL="0" distR="0" wp14:anchorId="704A2575" wp14:editId="678BEADE">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983615"/>
                    </a:xfrm>
                    <a:prstGeom prst="rect">
                      <a:avLst/>
                    </a:prstGeom>
                  </pic:spPr>
                </pic:pic>
              </a:graphicData>
            </a:graphic>
          </wp:inline>
        </w:drawing>
      </w:r>
    </w:p>
    <w:p w:rsidR="00BB6C29" w:rsidRDefault="00BB6C29" w:rsidP="00BB6C29">
      <w:pPr>
        <w:pStyle w:val="DisclaimerHeading"/>
      </w:pPr>
    </w:p>
    <w:p w:rsidR="00BB6C29" w:rsidRPr="009C15C4" w:rsidRDefault="00BB6C29" w:rsidP="00BB6C29">
      <w:r w:rsidRPr="006024A0">
        <w:rPr>
          <w:noProof/>
        </w:rPr>
        <w:lastRenderedPageBreak/>
        <w:drawing>
          <wp:inline distT="0" distB="0" distL="0" distR="0" wp14:anchorId="7DBE401B" wp14:editId="06AE3683">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217930"/>
                    </a:xfrm>
                    <a:prstGeom prst="rect">
                      <a:avLst/>
                    </a:prstGeom>
                  </pic:spPr>
                </pic:pic>
              </a:graphicData>
            </a:graphic>
          </wp:inline>
        </w:drawing>
      </w:r>
    </w:p>
    <w:p w:rsidR="00BB6C29" w:rsidRPr="009C15C4" w:rsidRDefault="00BB6C29" w:rsidP="00BB6C29"/>
    <w:p w:rsidR="00BB6C29" w:rsidRPr="009C15C4" w:rsidRDefault="00BB6C29" w:rsidP="00BB6C29"/>
    <w:p w:rsidR="00BB6C29" w:rsidRPr="009C15C4" w:rsidRDefault="00BB6C29" w:rsidP="00BB6C29">
      <w:r>
        <w:rPr>
          <w:noProof/>
        </w:rPr>
        <mc:AlternateContent>
          <mc:Choice Requires="wps">
            <w:drawing>
              <wp:anchor distT="0" distB="0" distL="114300" distR="114300" simplePos="0" relativeHeight="251659264" behindDoc="0" locked="0" layoutInCell="1" allowOverlap="1" wp14:anchorId="646DE5E0" wp14:editId="6718BB9B">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B6C29" w:rsidRPr="0025139E" w:rsidRDefault="00BB6C29" w:rsidP="00BB6C29">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6DE5E0" id="_x0000_t202" coordsize="21600,21600" o:spt="202" path="m,l,21600r21600,l21600,xe">
                <v:stroke joinstyle="miter"/>
                <v:path gradientshapeok="t" o:connecttype="rect"/>
              </v:shapetype>
              <v:shape id="Text Box 3" o:spid="_x0000_s1026" type="#_x0000_t202" style="position:absolute;margin-left:.75pt;margin-top:94.1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BB6C29" w:rsidRPr="0025139E" w:rsidRDefault="00BB6C29" w:rsidP="00BB6C29">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p w:rsidR="00BB6C29" w:rsidRPr="00B62597" w:rsidRDefault="00BB6C29" w:rsidP="00BB6C29">
      <w:pPr>
        <w:pStyle w:val="Author"/>
      </w:pPr>
    </w:p>
    <w:p w:rsidR="0057441E" w:rsidRPr="009C15C4" w:rsidRDefault="0057441E" w:rsidP="00BB6C29">
      <w:pPr>
        <w:pStyle w:val="MeetingDetails"/>
      </w:pPr>
    </w:p>
    <w:sectPr w:rsidR="0057441E" w:rsidRPr="009C15C4" w:rsidSect="001678E8">
      <w:headerReference w:type="default" r:id="rId13"/>
      <w:footerReference w:type="even" r:id="rId14"/>
      <w:footerReference w:type="default" r:id="rId15"/>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C29" w:rsidRDefault="00BB6C29" w:rsidP="00B62597">
      <w:pPr>
        <w:spacing w:after="0" w:line="240" w:lineRule="auto"/>
      </w:pPr>
      <w:r>
        <w:separator/>
      </w:r>
    </w:p>
  </w:endnote>
  <w:endnote w:type="continuationSeparator" w:id="0">
    <w:p w:rsidR="00BB6C29" w:rsidRDefault="00BB6C29"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7971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797177">
      <w:rPr>
        <w:rStyle w:val="PageNumber"/>
        <w:noProof/>
      </w:rPr>
      <w:t>2</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FD1CE1"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20</w:t>
    </w:r>
    <w:r w:rsidR="00991528">
      <w:rPr>
        <w:rFonts w:ascii="Arial Narrow" w:hAnsi="Arial Narrow"/>
        <w:sz w:val="20"/>
      </w:rPr>
      <w:tab/>
    </w:r>
    <w:r w:rsidR="000232DF">
      <w:rPr>
        <w:rFonts w:ascii="Arial Narrow" w:hAnsi="Arial Narrow"/>
        <w:sz w:val="20"/>
      </w:rPr>
      <w:t xml:space="preserve">For Public </w:t>
    </w:r>
    <w:r w:rsidR="00BB6C29">
      <w:rPr>
        <w:rFonts w:ascii="Arial Narrow" w:hAnsi="Arial Narrow"/>
        <w:sz w:val="20"/>
      </w:rPr>
      <w:t>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C29" w:rsidRDefault="00BB6C29" w:rsidP="00B62597">
      <w:pPr>
        <w:spacing w:after="0" w:line="240" w:lineRule="auto"/>
      </w:pPr>
      <w:r>
        <w:separator/>
      </w:r>
    </w:p>
  </w:footnote>
  <w:footnote w:type="continuationSeparator" w:id="0">
    <w:p w:rsidR="00BB6C29" w:rsidRDefault="00BB6C29"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8A43A6"/>
    <w:multiLevelType w:val="hybridMultilevel"/>
    <w:tmpl w:val="519C5CE4"/>
    <w:lvl w:ilvl="0" w:tplc="E4201B5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C21B91"/>
    <w:multiLevelType w:val="multilevel"/>
    <w:tmpl w:val="58AC4C76"/>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9657E43"/>
    <w:multiLevelType w:val="hybridMultilevel"/>
    <w:tmpl w:val="238AC0C6"/>
    <w:lvl w:ilvl="0" w:tplc="15024020">
      <w:start w:val="1"/>
      <w:numFmt w:val="decimal"/>
      <w:pStyle w:val="SecondaryNumberedHeading"/>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7"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4268543C"/>
    <w:multiLevelType w:val="hybridMultilevel"/>
    <w:tmpl w:val="519C5CE4"/>
    <w:lvl w:ilvl="0" w:tplc="E4201B5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6D1087"/>
    <w:multiLevelType w:val="hybridMultilevel"/>
    <w:tmpl w:val="C1BAB816"/>
    <w:lvl w:ilvl="0" w:tplc="E4201B5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1"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num>
  <w:num w:numId="5">
    <w:abstractNumId w:val="1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num>
  <w:num w:numId="9">
    <w:abstractNumId w:val="5"/>
  </w:num>
  <w:num w:numId="10">
    <w:abstractNumId w:val="0"/>
  </w:num>
  <w:num w:numId="11">
    <w:abstractNumId w:val="6"/>
  </w:num>
  <w:num w:numId="12">
    <w:abstractNumId w:val="4"/>
  </w:num>
  <w:num w:numId="13">
    <w:abstractNumId w:val="3"/>
  </w:num>
  <w:num w:numId="14">
    <w:abstractNumId w:val="2"/>
  </w:num>
  <w:num w:numId="15">
    <w:abstractNumId w:val="9"/>
  </w:num>
  <w:num w:numId="16">
    <w:abstractNumId w:val="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C29"/>
    <w:rsid w:val="00002405"/>
    <w:rsid w:val="00010057"/>
    <w:rsid w:val="000232DF"/>
    <w:rsid w:val="00027F49"/>
    <w:rsid w:val="000333FF"/>
    <w:rsid w:val="00066234"/>
    <w:rsid w:val="00092135"/>
    <w:rsid w:val="000B053D"/>
    <w:rsid w:val="001678E8"/>
    <w:rsid w:val="001A286F"/>
    <w:rsid w:val="001B2242"/>
    <w:rsid w:val="001C0CC0"/>
    <w:rsid w:val="001D3B68"/>
    <w:rsid w:val="001D4B88"/>
    <w:rsid w:val="002113BD"/>
    <w:rsid w:val="00275B29"/>
    <w:rsid w:val="00281737"/>
    <w:rsid w:val="002B2F98"/>
    <w:rsid w:val="002C6057"/>
    <w:rsid w:val="00305238"/>
    <w:rsid w:val="003251CE"/>
    <w:rsid w:val="00337321"/>
    <w:rsid w:val="0035372A"/>
    <w:rsid w:val="003A6149"/>
    <w:rsid w:val="003B55E1"/>
    <w:rsid w:val="003D7E5C"/>
    <w:rsid w:val="003E7A73"/>
    <w:rsid w:val="0046043F"/>
    <w:rsid w:val="004710EE"/>
    <w:rsid w:val="00491490"/>
    <w:rsid w:val="00494494"/>
    <w:rsid w:val="004969FA"/>
    <w:rsid w:val="004F3D8F"/>
    <w:rsid w:val="00527104"/>
    <w:rsid w:val="00556582"/>
    <w:rsid w:val="00564DEE"/>
    <w:rsid w:val="0057441E"/>
    <w:rsid w:val="005A5D0D"/>
    <w:rsid w:val="005D6D05"/>
    <w:rsid w:val="006024A0"/>
    <w:rsid w:val="00602967"/>
    <w:rsid w:val="00606F11"/>
    <w:rsid w:val="0062437D"/>
    <w:rsid w:val="006F7A52"/>
    <w:rsid w:val="00712CAA"/>
    <w:rsid w:val="00716A8B"/>
    <w:rsid w:val="00744A45"/>
    <w:rsid w:val="007503F1"/>
    <w:rsid w:val="00754C6D"/>
    <w:rsid w:val="00755096"/>
    <w:rsid w:val="007610AC"/>
    <w:rsid w:val="007703B4"/>
    <w:rsid w:val="00781EF5"/>
    <w:rsid w:val="00797177"/>
    <w:rsid w:val="007A34A3"/>
    <w:rsid w:val="007C2954"/>
    <w:rsid w:val="007D4F70"/>
    <w:rsid w:val="007E2DA2"/>
    <w:rsid w:val="007E7CAB"/>
    <w:rsid w:val="00837B12"/>
    <w:rsid w:val="00841282"/>
    <w:rsid w:val="008552A3"/>
    <w:rsid w:val="00882652"/>
    <w:rsid w:val="00893A06"/>
    <w:rsid w:val="008E7E28"/>
    <w:rsid w:val="00917386"/>
    <w:rsid w:val="009553D8"/>
    <w:rsid w:val="00967E94"/>
    <w:rsid w:val="009757F8"/>
    <w:rsid w:val="00991528"/>
    <w:rsid w:val="009A5430"/>
    <w:rsid w:val="009C15C4"/>
    <w:rsid w:val="009F53F9"/>
    <w:rsid w:val="00A05391"/>
    <w:rsid w:val="00A17075"/>
    <w:rsid w:val="00A317A9"/>
    <w:rsid w:val="00A41149"/>
    <w:rsid w:val="00AC2247"/>
    <w:rsid w:val="00B04D07"/>
    <w:rsid w:val="00B16D95"/>
    <w:rsid w:val="00B20316"/>
    <w:rsid w:val="00B34E3C"/>
    <w:rsid w:val="00B62597"/>
    <w:rsid w:val="00BA6146"/>
    <w:rsid w:val="00BB531B"/>
    <w:rsid w:val="00BB6C29"/>
    <w:rsid w:val="00BD0DF7"/>
    <w:rsid w:val="00BF331B"/>
    <w:rsid w:val="00C439EC"/>
    <w:rsid w:val="00C5307B"/>
    <w:rsid w:val="00C72168"/>
    <w:rsid w:val="00C72D6C"/>
    <w:rsid w:val="00C757F4"/>
    <w:rsid w:val="00C75A9D"/>
    <w:rsid w:val="00CA49B9"/>
    <w:rsid w:val="00CB19DE"/>
    <w:rsid w:val="00CB475B"/>
    <w:rsid w:val="00CC1B47"/>
    <w:rsid w:val="00D06EC8"/>
    <w:rsid w:val="00D136EA"/>
    <w:rsid w:val="00D251ED"/>
    <w:rsid w:val="00D831E4"/>
    <w:rsid w:val="00D95949"/>
    <w:rsid w:val="00DB29E9"/>
    <w:rsid w:val="00DE34CF"/>
    <w:rsid w:val="00E1373D"/>
    <w:rsid w:val="00E32B6B"/>
    <w:rsid w:val="00E5387A"/>
    <w:rsid w:val="00E544EF"/>
    <w:rsid w:val="00E55E84"/>
    <w:rsid w:val="00EB5C09"/>
    <w:rsid w:val="00EB68B0"/>
    <w:rsid w:val="00F35B4B"/>
    <w:rsid w:val="00F4190F"/>
    <w:rsid w:val="00F744CF"/>
    <w:rsid w:val="00FB43D1"/>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4C05507"/>
  <w15:docId w15:val="{FA77A749-5298-4D4C-82D7-C8618AB4C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B6C29"/>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SecondaryNumberedHeading">
    <w:name w:val="Secondary Numbered Heading"/>
    <w:basedOn w:val="ListSubhead1"/>
    <w:link w:val="SecondaryNumberedHeadingChar"/>
    <w:qFormat/>
    <w:rsid w:val="00BB6C29"/>
    <w:pPr>
      <w:numPr>
        <w:numId w:val="13"/>
      </w:numPr>
    </w:pPr>
    <w:rPr>
      <w:b w:val="0"/>
    </w:rPr>
  </w:style>
  <w:style w:type="character" w:customStyle="1" w:styleId="SecondaryNumberedHeadingChar">
    <w:name w:val="Secondary Numbered Heading Char"/>
    <w:basedOn w:val="ListSubhead1Char"/>
    <w:link w:val="SecondaryNumberedHeading"/>
    <w:rsid w:val="00BB6C29"/>
    <w:rPr>
      <w:rFonts w:ascii="Arial Narrow" w:eastAsia="Times New Roman" w:hAnsi="Arial Narrow" w:cs="Times New Roman"/>
      <w:b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earn.pjm.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www.pjm.com/committees-and-groups/committees/form-facilitator-feedback.asp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omah\AppData\Local\Microsoft\Windows\INetCache\IE\X76BYX0U\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Call).dotx</Template>
  <TotalTime>36</TotalTime>
  <Pages>3</Pages>
  <Words>712</Words>
  <Characters>4062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Thomas, Jack</dc:creator>
  <cp:lastModifiedBy>Langbein, Peter</cp:lastModifiedBy>
  <cp:revision>14</cp:revision>
  <cp:lastPrinted>2015-02-05T19:57:00Z</cp:lastPrinted>
  <dcterms:created xsi:type="dcterms:W3CDTF">2020-06-01T12:30:00Z</dcterms:created>
  <dcterms:modified xsi:type="dcterms:W3CDTF">2020-06-08T11:47:00Z</dcterms:modified>
</cp:coreProperties>
</file>