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C29" w:rsidRPr="00B62597" w:rsidRDefault="00BB6C29" w:rsidP="00BB6C29">
      <w:pPr>
        <w:pStyle w:val="MeetingDetails"/>
      </w:pPr>
      <w:r>
        <w:t>Demand Response Subcommittee</w:t>
      </w:r>
    </w:p>
    <w:p w:rsidR="00BB6C29" w:rsidRPr="00B62597" w:rsidRDefault="00BB6C29" w:rsidP="00BB6C29">
      <w:pPr>
        <w:pStyle w:val="MeetingDetails"/>
      </w:pPr>
      <w:r>
        <w:t>PJM Conference and Training Center</w:t>
      </w:r>
    </w:p>
    <w:p w:rsidR="00BB6C29" w:rsidRPr="00B62597" w:rsidRDefault="00393D0C" w:rsidP="00BB6C29">
      <w:pPr>
        <w:pStyle w:val="MeetingDetails"/>
      </w:pPr>
      <w:r>
        <w:t>September</w:t>
      </w:r>
      <w:r w:rsidR="007C59D1">
        <w:t xml:space="preserve"> 3</w:t>
      </w:r>
      <w:r w:rsidR="00BB6C29">
        <w:t>, 2020</w:t>
      </w:r>
    </w:p>
    <w:p w:rsidR="00BB6C29" w:rsidRPr="00B62597" w:rsidRDefault="00393D0C" w:rsidP="00BB6C29">
      <w:pPr>
        <w:pStyle w:val="MeetingDetails"/>
        <w:rPr>
          <w:sz w:val="28"/>
          <w:u w:val="single"/>
        </w:rPr>
      </w:pPr>
      <w:r>
        <w:t>1</w:t>
      </w:r>
      <w:r w:rsidR="00BB6C29">
        <w:t xml:space="preserve">:00 </w:t>
      </w:r>
      <w:r>
        <w:t>pm</w:t>
      </w:r>
      <w:r w:rsidR="00BB6C29">
        <w:t xml:space="preserve"> – </w:t>
      </w:r>
      <w:r>
        <w:t>2</w:t>
      </w:r>
      <w:r w:rsidR="00BB6C29">
        <w:t>:</w:t>
      </w:r>
      <w:r>
        <w:t>3</w:t>
      </w:r>
      <w:r w:rsidR="00BB6C29">
        <w:t xml:space="preserve">0 </w:t>
      </w:r>
      <w:r>
        <w:t>pm</w:t>
      </w:r>
      <w:r w:rsidR="00BB6C29">
        <w:t xml:space="preserve"> EPT</w:t>
      </w:r>
    </w:p>
    <w:p w:rsidR="00BB6C29" w:rsidRPr="00B62597" w:rsidRDefault="00BB6C29" w:rsidP="00BB6C29">
      <w:pPr>
        <w:spacing w:after="0" w:line="240" w:lineRule="auto"/>
        <w:rPr>
          <w:rFonts w:ascii="Arial Narrow" w:eastAsia="Times New Roman" w:hAnsi="Arial Narrow" w:cs="Times New Roman"/>
          <w:sz w:val="24"/>
          <w:szCs w:val="20"/>
        </w:rPr>
      </w:pPr>
    </w:p>
    <w:p w:rsidR="00BB6C29" w:rsidRPr="00B62597" w:rsidRDefault="00BB6C29" w:rsidP="00BB6C29">
      <w:pPr>
        <w:pStyle w:val="PrimaryHeading"/>
        <w:rPr>
          <w:caps/>
        </w:rPr>
      </w:pPr>
      <w:bookmarkStart w:id="0" w:name="OLE_LINK5"/>
      <w:bookmarkStart w:id="1" w:name="OLE_LINK3"/>
      <w:r w:rsidRPr="00527104">
        <w:t>Adm</w:t>
      </w:r>
      <w:r w:rsidRPr="007C2954">
        <w:t>inistrati</w:t>
      </w:r>
      <w:r w:rsidRPr="00527104">
        <w:t>on (</w:t>
      </w:r>
      <w:r w:rsidR="00393D0C">
        <w:t>1</w:t>
      </w:r>
      <w:r w:rsidRPr="00527104">
        <w:t>:00</w:t>
      </w:r>
      <w:r>
        <w:t xml:space="preserve"> </w:t>
      </w:r>
      <w:r w:rsidRPr="00527104">
        <w:t>-</w:t>
      </w:r>
      <w:r w:rsidR="00393D0C">
        <w:t>1</w:t>
      </w:r>
      <w:r w:rsidRPr="00527104">
        <w:t>:</w:t>
      </w:r>
      <w:r>
        <w:t>10</w:t>
      </w:r>
      <w:r w:rsidRPr="00527104">
        <w:t>)</w:t>
      </w:r>
    </w:p>
    <w:bookmarkEnd w:id="0"/>
    <w:bookmarkEnd w:id="1"/>
    <w:p w:rsidR="00BB6C29" w:rsidRPr="00B07F85" w:rsidRDefault="00BB6C29" w:rsidP="00BB6C29">
      <w:pPr>
        <w:pStyle w:val="SecondaryNumberedHeading"/>
        <w:rPr>
          <w:lang w:bidi="en-US"/>
        </w:rPr>
      </w:pPr>
      <w:r w:rsidRPr="00B07F85">
        <w:rPr>
          <w:lang w:bidi="en-US"/>
        </w:rPr>
        <w:t xml:space="preserve">Welcome, </w:t>
      </w:r>
      <w:r>
        <w:rPr>
          <w:lang w:bidi="en-US"/>
        </w:rPr>
        <w:t>A</w:t>
      </w:r>
      <w:r w:rsidRPr="00B07F85">
        <w:rPr>
          <w:lang w:bidi="en-US"/>
        </w:rPr>
        <w:t>nnouncements and Anti-trust and Code of Conduct announcement</w:t>
      </w:r>
    </w:p>
    <w:p w:rsidR="00BB6C29" w:rsidRPr="00FB27A7" w:rsidRDefault="00EB5C09" w:rsidP="00BB6C29">
      <w:pPr>
        <w:pStyle w:val="ListedItem"/>
        <w:rPr>
          <w:sz w:val="24"/>
          <w:szCs w:val="24"/>
        </w:rPr>
      </w:pPr>
      <w:r>
        <w:rPr>
          <w:sz w:val="24"/>
          <w:szCs w:val="24"/>
        </w:rPr>
        <w:t xml:space="preserve">WebEx report will be used for attendance </w:t>
      </w:r>
      <w:r w:rsidR="00BB6C29">
        <w:rPr>
          <w:sz w:val="24"/>
          <w:szCs w:val="24"/>
        </w:rPr>
        <w:t xml:space="preserve"> </w:t>
      </w:r>
    </w:p>
    <w:p w:rsidR="00BB6C29" w:rsidRDefault="00BB6C29" w:rsidP="00BB6C29">
      <w:pPr>
        <w:pStyle w:val="ListedItem"/>
        <w:rPr>
          <w:sz w:val="24"/>
          <w:szCs w:val="24"/>
        </w:rPr>
      </w:pPr>
      <w:r w:rsidRPr="00FB27A7">
        <w:rPr>
          <w:sz w:val="24"/>
          <w:szCs w:val="24"/>
        </w:rPr>
        <w:t xml:space="preserve">Review prior minutes – </w:t>
      </w:r>
      <w:r>
        <w:rPr>
          <w:sz w:val="24"/>
          <w:szCs w:val="24"/>
        </w:rPr>
        <w:t>0</w:t>
      </w:r>
      <w:r w:rsidR="00393D0C">
        <w:rPr>
          <w:sz w:val="24"/>
          <w:szCs w:val="24"/>
        </w:rPr>
        <w:t>8</w:t>
      </w:r>
      <w:r>
        <w:rPr>
          <w:sz w:val="24"/>
          <w:szCs w:val="24"/>
        </w:rPr>
        <w:t>/</w:t>
      </w:r>
      <w:r w:rsidR="00393D0C">
        <w:rPr>
          <w:sz w:val="24"/>
          <w:szCs w:val="24"/>
        </w:rPr>
        <w:t>3</w:t>
      </w:r>
      <w:r>
        <w:rPr>
          <w:sz w:val="24"/>
          <w:szCs w:val="24"/>
        </w:rPr>
        <w:t>/2020</w:t>
      </w:r>
      <w:r w:rsidRPr="00FB27A7">
        <w:rPr>
          <w:sz w:val="24"/>
          <w:szCs w:val="24"/>
        </w:rPr>
        <w:t xml:space="preserve"> meeting</w:t>
      </w:r>
    </w:p>
    <w:p w:rsidR="00BB6C29" w:rsidRDefault="00BB6C29" w:rsidP="00BB6C29">
      <w:pPr>
        <w:pStyle w:val="ListedItem"/>
        <w:rPr>
          <w:sz w:val="24"/>
          <w:szCs w:val="24"/>
        </w:rPr>
      </w:pPr>
      <w:r w:rsidRPr="00FB27A7">
        <w:rPr>
          <w:sz w:val="24"/>
          <w:szCs w:val="24"/>
        </w:rPr>
        <w:t>Request for any additional agenda items</w:t>
      </w:r>
    </w:p>
    <w:p w:rsidR="00BB6C29" w:rsidRDefault="00BB6C29" w:rsidP="00BB6C29">
      <w:pPr>
        <w:pStyle w:val="ListedItem"/>
        <w:rPr>
          <w:sz w:val="24"/>
          <w:szCs w:val="24"/>
        </w:rPr>
      </w:pPr>
      <w:r w:rsidRPr="00FB27A7">
        <w:rPr>
          <w:sz w:val="24"/>
          <w:szCs w:val="24"/>
        </w:rPr>
        <w:t>Brief update/discussion of DR related activity in other stakeholder groups – MIC, OC, PC, or other</w:t>
      </w:r>
    </w:p>
    <w:p w:rsidR="000D688A" w:rsidRPr="000D688A" w:rsidRDefault="00393D0C" w:rsidP="000D688A">
      <w:pPr>
        <w:pStyle w:val="ListedItem"/>
        <w:rPr>
          <w:sz w:val="24"/>
          <w:szCs w:val="24"/>
        </w:rPr>
      </w:pPr>
      <w:r>
        <w:rPr>
          <w:sz w:val="24"/>
          <w:szCs w:val="24"/>
        </w:rPr>
        <w:t xml:space="preserve">Review September schedule for annual </w:t>
      </w:r>
      <w:r w:rsidR="000D688A">
        <w:rPr>
          <w:sz w:val="24"/>
          <w:szCs w:val="24"/>
        </w:rPr>
        <w:t xml:space="preserve">Comprehensive </w:t>
      </w:r>
      <w:r>
        <w:rPr>
          <w:sz w:val="24"/>
          <w:szCs w:val="24"/>
        </w:rPr>
        <w:t>PJM DR training</w:t>
      </w:r>
      <w:r w:rsidR="00FF3EDF">
        <w:rPr>
          <w:sz w:val="24"/>
          <w:szCs w:val="24"/>
        </w:rPr>
        <w:t>.</w:t>
      </w:r>
    </w:p>
    <w:p w:rsidR="00BB6C29" w:rsidRPr="00DB29E9" w:rsidRDefault="00295A25" w:rsidP="00BB6C29">
      <w:pPr>
        <w:pStyle w:val="PrimaryHeading"/>
      </w:pPr>
      <w:r>
        <w:t xml:space="preserve"> </w:t>
      </w:r>
      <w:r w:rsidR="00BB6C29">
        <w:t>(</w:t>
      </w:r>
      <w:r w:rsidR="00393D0C">
        <w:t>1</w:t>
      </w:r>
      <w:r w:rsidR="007E2DA2">
        <w:t xml:space="preserve">:10 </w:t>
      </w:r>
      <w:r w:rsidR="00BB6C29">
        <w:t>–</w:t>
      </w:r>
      <w:r w:rsidR="000D688A">
        <w:t xml:space="preserve"> </w:t>
      </w:r>
      <w:r w:rsidR="00393D0C">
        <w:t>1</w:t>
      </w:r>
      <w:r w:rsidR="000D688A">
        <w:t>:</w:t>
      </w:r>
      <w:r w:rsidR="00393D0C">
        <w:t>4</w:t>
      </w:r>
      <w:r w:rsidR="000D688A">
        <w:t>0</w:t>
      </w:r>
      <w:r w:rsidR="00BB6C29">
        <w:t>)</w:t>
      </w:r>
      <w:r w:rsidR="000D688A">
        <w:t xml:space="preserve"> </w:t>
      </w:r>
      <w:r w:rsidR="00393D0C">
        <w:t>COVID-19 impact on retail loads and expected impact to 21/22 retail PLCs</w:t>
      </w:r>
      <w:r w:rsidR="001A286F">
        <w:t xml:space="preserve"> </w:t>
      </w:r>
      <w:r w:rsidR="00BB6C29">
        <w:t xml:space="preserve"> </w:t>
      </w:r>
    </w:p>
    <w:p w:rsidR="00BB6C29" w:rsidRDefault="000D688A" w:rsidP="00BB6C29">
      <w:pPr>
        <w:pStyle w:val="ListSubhead1"/>
        <w:numPr>
          <w:ilvl w:val="0"/>
          <w:numId w:val="14"/>
        </w:numPr>
        <w:rPr>
          <w:b w:val="0"/>
        </w:rPr>
      </w:pPr>
      <w:r>
        <w:rPr>
          <w:b w:val="0"/>
        </w:rPr>
        <w:t>Mr</w:t>
      </w:r>
      <w:r w:rsidR="00393D0C">
        <w:rPr>
          <w:b w:val="0"/>
        </w:rPr>
        <w:t>. Jack O’Neill will facilitate a discussion on potential impacts of COVID-19 on retail PLCs</w:t>
      </w:r>
      <w:r>
        <w:rPr>
          <w:b w:val="0"/>
        </w:rPr>
        <w:t>.</w:t>
      </w:r>
      <w:r w:rsidR="00393D0C">
        <w:rPr>
          <w:b w:val="0"/>
        </w:rPr>
        <w:t xml:space="preserve"> EDCs are encourage to join the meeting to provide thoughts/input if any adjustments might be considered to the typical PLC calculation process.</w:t>
      </w:r>
      <w:r w:rsidR="008E7E28">
        <w:rPr>
          <w:b w:val="0"/>
        </w:rPr>
        <w:t xml:space="preserve"> </w:t>
      </w:r>
      <w:r w:rsidR="00393D0C">
        <w:rPr>
          <w:b w:val="0"/>
        </w:rPr>
        <w:t>This agenda item is meant to facilitate communication prior to the annual determination of retail PLCs.</w:t>
      </w:r>
      <w:r w:rsidR="008E7E28">
        <w:rPr>
          <w:b w:val="0"/>
        </w:rPr>
        <w:t xml:space="preserve"> </w:t>
      </w:r>
      <w:r w:rsidR="00BB6C29" w:rsidRPr="002025F4">
        <w:rPr>
          <w:b w:val="0"/>
        </w:rPr>
        <w:t xml:space="preserve"> </w:t>
      </w:r>
    </w:p>
    <w:p w:rsidR="000B053D" w:rsidRPr="00DB29E9" w:rsidRDefault="000B053D" w:rsidP="000B053D">
      <w:pPr>
        <w:pStyle w:val="PrimaryHeading"/>
      </w:pPr>
      <w:r>
        <w:t>(</w:t>
      </w:r>
      <w:r w:rsidR="00393D0C">
        <w:t>1</w:t>
      </w:r>
      <w:r w:rsidR="000D688A">
        <w:t>:</w:t>
      </w:r>
      <w:r w:rsidR="00393D0C">
        <w:t>4</w:t>
      </w:r>
      <w:r w:rsidR="000D688A">
        <w:t xml:space="preserve">0 </w:t>
      </w:r>
      <w:r>
        <w:t>–</w:t>
      </w:r>
      <w:r w:rsidR="000D688A">
        <w:t xml:space="preserve"> </w:t>
      </w:r>
      <w:r w:rsidR="00393D0C">
        <w:t>2</w:t>
      </w:r>
      <w:r w:rsidR="000D688A">
        <w:t>:</w:t>
      </w:r>
      <w:r w:rsidR="00393D0C">
        <w:t>3</w:t>
      </w:r>
      <w:r w:rsidR="000D688A">
        <w:t>0</w:t>
      </w:r>
      <w:r>
        <w:t>)</w:t>
      </w:r>
      <w:r w:rsidR="000D688A">
        <w:t xml:space="preserve"> DR </w:t>
      </w:r>
      <w:r w:rsidR="00AE7A31">
        <w:t xml:space="preserve">&amp; EE </w:t>
      </w:r>
      <w:r w:rsidR="000D688A">
        <w:t>MOPR implementation update</w:t>
      </w:r>
      <w:r w:rsidR="001A286F">
        <w:t xml:space="preserve"> </w:t>
      </w:r>
      <w:r>
        <w:t xml:space="preserve"> </w:t>
      </w:r>
    </w:p>
    <w:p w:rsidR="000B053D" w:rsidRDefault="000D688A" w:rsidP="000B053D">
      <w:pPr>
        <w:pStyle w:val="ListSubhead1"/>
        <w:numPr>
          <w:ilvl w:val="0"/>
          <w:numId w:val="14"/>
        </w:numPr>
        <w:rPr>
          <w:b w:val="0"/>
        </w:rPr>
      </w:pPr>
      <w:r>
        <w:rPr>
          <w:b w:val="0"/>
        </w:rPr>
        <w:t xml:space="preserve">Mr. </w:t>
      </w:r>
      <w:r w:rsidR="00393D0C">
        <w:rPr>
          <w:b w:val="0"/>
        </w:rPr>
        <w:t xml:space="preserve">Pete Langbein and Mrs. Andrea Yeaton </w:t>
      </w:r>
      <w:r>
        <w:rPr>
          <w:b w:val="0"/>
        </w:rPr>
        <w:t>will provide a</w:t>
      </w:r>
      <w:r w:rsidR="00393D0C">
        <w:rPr>
          <w:b w:val="0"/>
        </w:rPr>
        <w:t xml:space="preserve">nd </w:t>
      </w:r>
      <w:r>
        <w:rPr>
          <w:b w:val="0"/>
        </w:rPr>
        <w:t>update on DR MOPR implementation</w:t>
      </w:r>
      <w:r w:rsidR="00393D0C">
        <w:rPr>
          <w:b w:val="0"/>
        </w:rPr>
        <w:t xml:space="preserve"> and share DR Hub draft changes. PJM expects changes to DR Hub registration </w:t>
      </w:r>
      <w:proofErr w:type="spellStart"/>
      <w:r w:rsidR="00393D0C">
        <w:rPr>
          <w:b w:val="0"/>
        </w:rPr>
        <w:t>Webservices</w:t>
      </w:r>
      <w:proofErr w:type="spellEnd"/>
      <w:r w:rsidR="00393D0C">
        <w:rPr>
          <w:b w:val="0"/>
        </w:rPr>
        <w:t xml:space="preserve">. This will require members with </w:t>
      </w:r>
      <w:proofErr w:type="spellStart"/>
      <w:r w:rsidR="00393D0C">
        <w:rPr>
          <w:b w:val="0"/>
        </w:rPr>
        <w:t>Webservice</w:t>
      </w:r>
      <w:proofErr w:type="spellEnd"/>
      <w:r w:rsidR="00393D0C">
        <w:rPr>
          <w:b w:val="0"/>
        </w:rPr>
        <w:t xml:space="preserve"> automation to update their code.</w:t>
      </w:r>
      <w:r>
        <w:rPr>
          <w:b w:val="0"/>
        </w:rPr>
        <w:t xml:space="preserve">  </w:t>
      </w:r>
      <w:r w:rsidR="00781EF5">
        <w:rPr>
          <w:b w:val="0"/>
        </w:rPr>
        <w:t xml:space="preserve"> </w:t>
      </w:r>
      <w:r w:rsidR="000B053D" w:rsidRPr="002025F4">
        <w:rPr>
          <w:b w:val="0"/>
        </w:rPr>
        <w:t xml:space="preserve"> </w:t>
      </w:r>
    </w:p>
    <w:p w:rsidR="003E12A4" w:rsidRPr="00DB29E9" w:rsidRDefault="003E12A4" w:rsidP="003E12A4">
      <w:pPr>
        <w:pStyle w:val="PrimaryHeading"/>
      </w:pPr>
      <w:r>
        <w:t>(</w:t>
      </w:r>
      <w:r>
        <w:t>2</w:t>
      </w:r>
      <w:r>
        <w:t>:</w:t>
      </w:r>
      <w:r>
        <w:t>3</w:t>
      </w:r>
      <w:r>
        <w:t>0 – 2:</w:t>
      </w:r>
      <w:r>
        <w:t>45</w:t>
      </w:r>
      <w:r>
        <w:t xml:space="preserve">) </w:t>
      </w:r>
      <w:r>
        <w:t>DY 19/20 LM Test Results</w:t>
      </w:r>
      <w:bookmarkStart w:id="2" w:name="_GoBack"/>
      <w:bookmarkEnd w:id="2"/>
      <w:r>
        <w:t xml:space="preserve">  </w:t>
      </w:r>
    </w:p>
    <w:p w:rsidR="003E12A4" w:rsidRPr="003E12A4" w:rsidRDefault="003E12A4" w:rsidP="003E12A4">
      <w:pPr>
        <w:pStyle w:val="ListSubhead1"/>
        <w:numPr>
          <w:ilvl w:val="0"/>
          <w:numId w:val="14"/>
        </w:numPr>
        <w:rPr>
          <w:b w:val="0"/>
        </w:rPr>
      </w:pPr>
      <w:r>
        <w:rPr>
          <w:b w:val="0"/>
        </w:rPr>
        <w:t>Ms. Masha Nyemko will highlight load management test results for the 19/20 Delivery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6C29" w:rsidTr="00110112">
        <w:tc>
          <w:tcPr>
            <w:tcW w:w="9360" w:type="dxa"/>
            <w:gridSpan w:val="3"/>
          </w:tcPr>
          <w:p w:rsidR="00BB6C29" w:rsidRDefault="007E2DA2" w:rsidP="00110112">
            <w:pPr>
              <w:pStyle w:val="PrimaryHeading"/>
              <w:ind w:left="-109"/>
            </w:pPr>
            <w:r>
              <w:t xml:space="preserve"> </w:t>
            </w:r>
            <w:r w:rsidR="00BB6C29">
              <w:t xml:space="preserve"> Future Agenda Items </w:t>
            </w:r>
          </w:p>
        </w:tc>
      </w:tr>
      <w:tr w:rsidR="00BB6C29" w:rsidTr="00110112">
        <w:trPr>
          <w:trHeight w:val="296"/>
        </w:trPr>
        <w:tc>
          <w:tcPr>
            <w:tcW w:w="9360" w:type="dxa"/>
            <w:gridSpan w:val="3"/>
          </w:tcPr>
          <w:p w:rsidR="00BB6C29" w:rsidRDefault="00BB6C29" w:rsidP="00110112">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p w:rsidR="00BB6C29" w:rsidRDefault="00BB6C29" w:rsidP="00110112">
            <w:pPr>
              <w:pStyle w:val="AttendeesList"/>
            </w:pPr>
          </w:p>
        </w:tc>
      </w:tr>
      <w:tr w:rsidR="00BB6C29" w:rsidTr="00110112">
        <w:tc>
          <w:tcPr>
            <w:tcW w:w="9360" w:type="dxa"/>
            <w:gridSpan w:val="3"/>
          </w:tcPr>
          <w:p w:rsidR="00BB6C29" w:rsidRDefault="00BB6C29" w:rsidP="00110112">
            <w:pPr>
              <w:pStyle w:val="PrimaryHeading"/>
              <w:ind w:left="-109"/>
            </w:pPr>
            <w:r>
              <w:t>Future Meeting Dates</w:t>
            </w:r>
          </w:p>
        </w:tc>
      </w:tr>
      <w:tr w:rsidR="00BD170F" w:rsidTr="00110112">
        <w:tc>
          <w:tcPr>
            <w:tcW w:w="3118" w:type="dxa"/>
            <w:vAlign w:val="center"/>
          </w:tcPr>
          <w:p w:rsidR="00BD170F" w:rsidRDefault="00BD170F" w:rsidP="00BD170F">
            <w:pPr>
              <w:pStyle w:val="AttendeesList"/>
            </w:pPr>
            <w:r>
              <w:t>Monday</w:t>
            </w:r>
          </w:p>
        </w:tc>
        <w:tc>
          <w:tcPr>
            <w:tcW w:w="3114" w:type="dxa"/>
            <w:vAlign w:val="center"/>
          </w:tcPr>
          <w:p w:rsidR="00BD170F" w:rsidRDefault="00BD170F" w:rsidP="00BD170F">
            <w:pPr>
              <w:pStyle w:val="AttendeesList"/>
            </w:pPr>
            <w:r>
              <w:t>10/5/2020</w:t>
            </w:r>
          </w:p>
        </w:tc>
        <w:tc>
          <w:tcPr>
            <w:tcW w:w="3128" w:type="dxa"/>
            <w:vAlign w:val="center"/>
          </w:tcPr>
          <w:p w:rsidR="00BD170F" w:rsidRDefault="00BD170F" w:rsidP="00BD170F">
            <w:pPr>
              <w:pStyle w:val="AttendeesList"/>
            </w:pPr>
            <w:r>
              <w:t>1</w:t>
            </w:r>
            <w:r w:rsidRPr="009C5BDC">
              <w:t>:00 pm</w:t>
            </w:r>
            <w:r>
              <w:t xml:space="preserve"> – 4:00 pm</w:t>
            </w:r>
          </w:p>
        </w:tc>
      </w:tr>
      <w:tr w:rsidR="00BD170F" w:rsidTr="00110112">
        <w:tc>
          <w:tcPr>
            <w:tcW w:w="3118" w:type="dxa"/>
            <w:vAlign w:val="center"/>
          </w:tcPr>
          <w:p w:rsidR="00BD170F" w:rsidRPr="00B62597" w:rsidRDefault="00BD170F" w:rsidP="00BD170F">
            <w:pPr>
              <w:pStyle w:val="AttendeesList"/>
            </w:pPr>
            <w:r>
              <w:t>Monday</w:t>
            </w:r>
          </w:p>
        </w:tc>
        <w:tc>
          <w:tcPr>
            <w:tcW w:w="3114" w:type="dxa"/>
            <w:vAlign w:val="center"/>
          </w:tcPr>
          <w:p w:rsidR="00BD170F" w:rsidRPr="00B62597" w:rsidRDefault="00BD170F" w:rsidP="00BD170F">
            <w:pPr>
              <w:pStyle w:val="AttendeesList"/>
            </w:pPr>
            <w:r>
              <w:t>11/2/2020</w:t>
            </w:r>
          </w:p>
        </w:tc>
        <w:tc>
          <w:tcPr>
            <w:tcW w:w="3128" w:type="dxa"/>
            <w:vAlign w:val="center"/>
          </w:tcPr>
          <w:p w:rsidR="00BD170F" w:rsidRPr="00B62597" w:rsidRDefault="00BD170F" w:rsidP="00BD170F">
            <w:pPr>
              <w:pStyle w:val="AttendeesList"/>
            </w:pPr>
            <w:r>
              <w:t>9:00 am – 12:00 pm</w:t>
            </w:r>
          </w:p>
        </w:tc>
      </w:tr>
      <w:tr w:rsidR="00BD170F" w:rsidTr="00110112">
        <w:tc>
          <w:tcPr>
            <w:tcW w:w="3118" w:type="dxa"/>
            <w:vAlign w:val="center"/>
          </w:tcPr>
          <w:p w:rsidR="00BD170F" w:rsidRPr="00B62597" w:rsidRDefault="00BD170F" w:rsidP="00BD170F">
            <w:pPr>
              <w:pStyle w:val="AttendeesList"/>
            </w:pPr>
            <w:r>
              <w:t>Thursday</w:t>
            </w:r>
          </w:p>
        </w:tc>
        <w:tc>
          <w:tcPr>
            <w:tcW w:w="3114" w:type="dxa"/>
            <w:vAlign w:val="center"/>
          </w:tcPr>
          <w:p w:rsidR="00BD170F" w:rsidRPr="00B62597" w:rsidRDefault="00BD170F" w:rsidP="00BD170F">
            <w:pPr>
              <w:pStyle w:val="AttendeesList"/>
            </w:pPr>
            <w:r>
              <w:t>12/3/2020</w:t>
            </w:r>
          </w:p>
        </w:tc>
        <w:tc>
          <w:tcPr>
            <w:tcW w:w="3128" w:type="dxa"/>
            <w:vAlign w:val="center"/>
          </w:tcPr>
          <w:p w:rsidR="00BD170F" w:rsidRPr="00B62597" w:rsidRDefault="00BD170F" w:rsidP="00BD170F">
            <w:pPr>
              <w:pStyle w:val="AttendeesList"/>
            </w:pPr>
            <w:r>
              <w:t>1</w:t>
            </w:r>
            <w:r w:rsidRPr="009C5BDC">
              <w:t>:00 pm</w:t>
            </w:r>
            <w:r>
              <w:t xml:space="preserve"> – 4:00 pm</w:t>
            </w: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r w:rsidR="00BD170F" w:rsidTr="00110112">
        <w:tc>
          <w:tcPr>
            <w:tcW w:w="3118" w:type="dxa"/>
            <w:vAlign w:val="center"/>
          </w:tcPr>
          <w:p w:rsidR="00BD170F" w:rsidRPr="00B62597" w:rsidRDefault="00BD170F" w:rsidP="00BD170F">
            <w:pPr>
              <w:pStyle w:val="AttendeesList"/>
            </w:pPr>
          </w:p>
        </w:tc>
        <w:tc>
          <w:tcPr>
            <w:tcW w:w="3114" w:type="dxa"/>
            <w:vAlign w:val="center"/>
          </w:tcPr>
          <w:p w:rsidR="00BD170F" w:rsidRPr="00B62597" w:rsidRDefault="00BD170F" w:rsidP="00BD170F">
            <w:pPr>
              <w:pStyle w:val="AttendeesList"/>
            </w:pPr>
          </w:p>
        </w:tc>
        <w:tc>
          <w:tcPr>
            <w:tcW w:w="3128" w:type="dxa"/>
            <w:vAlign w:val="center"/>
          </w:tcPr>
          <w:p w:rsidR="00BD170F" w:rsidRPr="00B62597" w:rsidRDefault="00BD170F" w:rsidP="00BD170F">
            <w:pPr>
              <w:pStyle w:val="AttendeesList"/>
            </w:pPr>
          </w:p>
        </w:tc>
      </w:tr>
    </w:tbl>
    <w:p w:rsidR="00BB6C29" w:rsidRDefault="00BB6C29" w:rsidP="00BB6C29">
      <w:pPr>
        <w:pStyle w:val="Author"/>
      </w:pPr>
      <w:r>
        <w:t>Author: Jack Thomas</w:t>
      </w:r>
    </w:p>
    <w:p w:rsidR="00BB6C29" w:rsidRDefault="00BB6C29" w:rsidP="00BB6C29">
      <w:pPr>
        <w:pStyle w:val="Author"/>
      </w:pPr>
    </w:p>
    <w:p w:rsidR="00BB6C29" w:rsidRPr="00B62597" w:rsidRDefault="00BB6C29" w:rsidP="00BB6C29">
      <w:pPr>
        <w:pStyle w:val="DisclaimerHeading"/>
      </w:pPr>
      <w:r>
        <w:t>Anti</w:t>
      </w:r>
      <w:r w:rsidRPr="00B62597">
        <w:t>trust:</w:t>
      </w:r>
    </w:p>
    <w:p w:rsidR="00BB6C29" w:rsidRPr="00B62597" w:rsidRDefault="00BB6C29" w:rsidP="00BB6C29">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B6C29" w:rsidRPr="00B62597" w:rsidRDefault="00BB6C29" w:rsidP="00BB6C29">
      <w:pPr>
        <w:spacing w:after="0" w:line="240" w:lineRule="auto"/>
        <w:rPr>
          <w:rFonts w:ascii="Arial Narrow" w:eastAsia="Times New Roman" w:hAnsi="Arial Narrow" w:cs="Times New Roman"/>
          <w:sz w:val="16"/>
          <w:szCs w:val="16"/>
        </w:rPr>
      </w:pPr>
    </w:p>
    <w:p w:rsidR="00BB6C29" w:rsidRPr="00B62597" w:rsidRDefault="00BB6C29" w:rsidP="00BB6C29">
      <w:pPr>
        <w:pStyle w:val="DisclosureTitle"/>
      </w:pPr>
      <w:r w:rsidRPr="00B62597">
        <w:t>Code of Conduct:</w:t>
      </w:r>
    </w:p>
    <w:p w:rsidR="00BB6C29" w:rsidRPr="00B62597" w:rsidRDefault="00BB6C29" w:rsidP="00BB6C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B6C29" w:rsidRPr="00B62597" w:rsidRDefault="00BB6C29" w:rsidP="00BB6C29">
      <w:pPr>
        <w:spacing w:after="0" w:line="240" w:lineRule="auto"/>
        <w:rPr>
          <w:rFonts w:ascii="Arial Narrow" w:eastAsia="Times New Roman" w:hAnsi="Arial Narrow" w:cs="Times New Roman"/>
          <w:sz w:val="18"/>
          <w:szCs w:val="18"/>
        </w:rPr>
      </w:pPr>
    </w:p>
    <w:p w:rsidR="00BB6C29" w:rsidRPr="00B62597" w:rsidRDefault="00BB6C29" w:rsidP="00BB6C29">
      <w:pPr>
        <w:pStyle w:val="DisclosureTitle"/>
      </w:pPr>
      <w:r w:rsidRPr="00B62597">
        <w:t xml:space="preserve">Public Meetings/Media Participation: </w:t>
      </w:r>
    </w:p>
    <w:p w:rsidR="00BB6C29" w:rsidRDefault="00BB6C29" w:rsidP="00BB6C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B6C29" w:rsidRDefault="00BB6C29" w:rsidP="00BB6C29">
      <w:pPr>
        <w:pStyle w:val="DisclaimerHeading"/>
        <w:spacing w:before="240"/>
      </w:pPr>
      <w:r>
        <w:t>Participant Identification in WebEx:</w:t>
      </w:r>
    </w:p>
    <w:p w:rsidR="00BB6C29" w:rsidRDefault="00BB6C29" w:rsidP="00BB6C29">
      <w:pPr>
        <w:pStyle w:val="DisclaimerBodyCopy"/>
      </w:pPr>
      <w:r>
        <w:t>When logging into the WebEx desktop client, please enter your real first and last name as well as a valid email address. Be sure to select the “call me” option.</w:t>
      </w:r>
    </w:p>
    <w:p w:rsidR="00BB6C29" w:rsidRDefault="00BB6C29" w:rsidP="00BB6C29">
      <w:pPr>
        <w:pStyle w:val="DisclaimerBodyCopy"/>
      </w:pPr>
      <w:r>
        <w:t>PJM support staff continuously monitors WebEx connections during stakeholder meetings. Anonymous users or those using false usernames or emails will be dropped from the teleconference.</w:t>
      </w:r>
    </w:p>
    <w:p w:rsidR="00BB6C29" w:rsidRDefault="00BB6C29" w:rsidP="00BB6C29">
      <w:pPr>
        <w:pStyle w:val="DisclosureBody"/>
      </w:pPr>
    </w:p>
    <w:p w:rsidR="00BB6C29" w:rsidRDefault="00BB6C29" w:rsidP="00BB6C29">
      <w:pPr>
        <w:pStyle w:val="DisclaimerHeading"/>
      </w:pPr>
      <w:r w:rsidRPr="006024A0">
        <w:rPr>
          <w:noProof/>
        </w:rPr>
        <w:drawing>
          <wp:inline distT="0" distB="0" distL="0" distR="0" wp14:anchorId="704A2575" wp14:editId="678BEADE">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BB6C29" w:rsidRDefault="00BB6C29" w:rsidP="00BB6C29">
      <w:pPr>
        <w:pStyle w:val="DisclaimerHeading"/>
      </w:pPr>
    </w:p>
    <w:p w:rsidR="00BB6C29" w:rsidRPr="009C15C4" w:rsidRDefault="00BB6C29" w:rsidP="00BB6C29">
      <w:r w:rsidRPr="006024A0">
        <w:rPr>
          <w:noProof/>
        </w:rPr>
        <w:drawing>
          <wp:inline distT="0" distB="0" distL="0" distR="0" wp14:anchorId="7DBE401B" wp14:editId="06AE3683">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BB6C29" w:rsidRPr="009C15C4" w:rsidRDefault="00BB6C29" w:rsidP="00BB6C29"/>
    <w:p w:rsidR="00BB6C29" w:rsidRPr="009C15C4" w:rsidRDefault="00BB6C29" w:rsidP="00BB6C29"/>
    <w:p w:rsidR="00BB6C29" w:rsidRPr="009C15C4" w:rsidRDefault="00BB6C29" w:rsidP="00BB6C29">
      <w:r>
        <w:rPr>
          <w:noProof/>
        </w:rPr>
        <mc:AlternateContent>
          <mc:Choice Requires="wps">
            <w:drawing>
              <wp:anchor distT="0" distB="0" distL="114300" distR="114300" simplePos="0" relativeHeight="251659264" behindDoc="0" locked="0" layoutInCell="1" allowOverlap="1" wp14:anchorId="646DE5E0" wp14:editId="6718BB9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DE5E0"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BB6C29" w:rsidRPr="0025139E" w:rsidRDefault="00BB6C29" w:rsidP="00BB6C2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BB6C29" w:rsidRPr="00B62597" w:rsidRDefault="00BB6C29" w:rsidP="00BB6C29">
      <w:pPr>
        <w:pStyle w:val="Author"/>
      </w:pPr>
    </w:p>
    <w:p w:rsidR="0057441E" w:rsidRPr="009C15C4" w:rsidRDefault="0057441E" w:rsidP="00BB6C29">
      <w:pPr>
        <w:pStyle w:val="MeetingDetails"/>
      </w:pP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29" w:rsidRDefault="00BB6C29" w:rsidP="00B62597">
      <w:pPr>
        <w:spacing w:after="0" w:line="240" w:lineRule="auto"/>
      </w:pPr>
      <w:r>
        <w:separator/>
      </w:r>
    </w:p>
  </w:endnote>
  <w:endnote w:type="continuationSeparator" w:id="0">
    <w:p w:rsidR="00BB6C29" w:rsidRDefault="00BB6C2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E1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E12A4">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D1CE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w:t>
    </w:r>
    <w:r w:rsidR="00BB6C29">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29" w:rsidRDefault="00BB6C29" w:rsidP="00B62597">
      <w:pPr>
        <w:spacing w:after="0" w:line="240" w:lineRule="auto"/>
      </w:pPr>
      <w:r>
        <w:separator/>
      </w:r>
    </w:p>
  </w:footnote>
  <w:footnote w:type="continuationSeparator" w:id="0">
    <w:p w:rsidR="00BB6C29" w:rsidRDefault="00BB6C2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A43A6"/>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21B91"/>
    <w:multiLevelType w:val="multilevel"/>
    <w:tmpl w:val="58AC4C7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68543C"/>
    <w:multiLevelType w:val="hybridMultilevel"/>
    <w:tmpl w:val="519C5CE4"/>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D1087"/>
    <w:multiLevelType w:val="hybridMultilevel"/>
    <w:tmpl w:val="C1BAB816"/>
    <w:lvl w:ilvl="0" w:tplc="E4201B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4"/>
  </w:num>
  <w:num w:numId="13">
    <w:abstractNumId w:val="3"/>
  </w:num>
  <w:num w:numId="14">
    <w:abstractNumId w:val="2"/>
  </w:num>
  <w:num w:numId="15">
    <w:abstractNumId w:val="9"/>
  </w:num>
  <w:num w:numId="16">
    <w:abstractNumId w:val="1"/>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29"/>
    <w:rsid w:val="00002405"/>
    <w:rsid w:val="00010057"/>
    <w:rsid w:val="000232DF"/>
    <w:rsid w:val="00027F49"/>
    <w:rsid w:val="000333FF"/>
    <w:rsid w:val="00066234"/>
    <w:rsid w:val="00092135"/>
    <w:rsid w:val="000B053D"/>
    <w:rsid w:val="000D688A"/>
    <w:rsid w:val="001678E8"/>
    <w:rsid w:val="001A286F"/>
    <w:rsid w:val="001B2242"/>
    <w:rsid w:val="001C0CC0"/>
    <w:rsid w:val="001D3B68"/>
    <w:rsid w:val="001D4B88"/>
    <w:rsid w:val="002113BD"/>
    <w:rsid w:val="00275B29"/>
    <w:rsid w:val="00281737"/>
    <w:rsid w:val="00295A25"/>
    <w:rsid w:val="002B2F98"/>
    <w:rsid w:val="002C6057"/>
    <w:rsid w:val="00304A98"/>
    <w:rsid w:val="00305238"/>
    <w:rsid w:val="003251CE"/>
    <w:rsid w:val="00337321"/>
    <w:rsid w:val="0035372A"/>
    <w:rsid w:val="00393D0C"/>
    <w:rsid w:val="003A6149"/>
    <w:rsid w:val="003B55E1"/>
    <w:rsid w:val="003D7E5C"/>
    <w:rsid w:val="003E12A4"/>
    <w:rsid w:val="003E7A73"/>
    <w:rsid w:val="0046043F"/>
    <w:rsid w:val="004710EE"/>
    <w:rsid w:val="00491490"/>
    <w:rsid w:val="00494494"/>
    <w:rsid w:val="004969FA"/>
    <w:rsid w:val="004F3D8F"/>
    <w:rsid w:val="00527104"/>
    <w:rsid w:val="00556582"/>
    <w:rsid w:val="00564DEE"/>
    <w:rsid w:val="0057441E"/>
    <w:rsid w:val="005A5D0D"/>
    <w:rsid w:val="005D6D05"/>
    <w:rsid w:val="006024A0"/>
    <w:rsid w:val="00602967"/>
    <w:rsid w:val="00606F11"/>
    <w:rsid w:val="0062437D"/>
    <w:rsid w:val="006E46F5"/>
    <w:rsid w:val="006F7A52"/>
    <w:rsid w:val="00712CAA"/>
    <w:rsid w:val="00716A8B"/>
    <w:rsid w:val="00744A45"/>
    <w:rsid w:val="007503F1"/>
    <w:rsid w:val="00754C6D"/>
    <w:rsid w:val="00755096"/>
    <w:rsid w:val="007610AC"/>
    <w:rsid w:val="007703B4"/>
    <w:rsid w:val="00781EF5"/>
    <w:rsid w:val="00797177"/>
    <w:rsid w:val="007A34A3"/>
    <w:rsid w:val="007C2954"/>
    <w:rsid w:val="007C59D1"/>
    <w:rsid w:val="007D4F70"/>
    <w:rsid w:val="007E2DA2"/>
    <w:rsid w:val="007E7CAB"/>
    <w:rsid w:val="00837B12"/>
    <w:rsid w:val="00841282"/>
    <w:rsid w:val="008552A3"/>
    <w:rsid w:val="00882652"/>
    <w:rsid w:val="00893A06"/>
    <w:rsid w:val="008E7E28"/>
    <w:rsid w:val="00917386"/>
    <w:rsid w:val="009553D8"/>
    <w:rsid w:val="00967E94"/>
    <w:rsid w:val="009757F8"/>
    <w:rsid w:val="00991528"/>
    <w:rsid w:val="009A5430"/>
    <w:rsid w:val="009C15C4"/>
    <w:rsid w:val="009F53F9"/>
    <w:rsid w:val="00A05391"/>
    <w:rsid w:val="00A17075"/>
    <w:rsid w:val="00A317A9"/>
    <w:rsid w:val="00A41149"/>
    <w:rsid w:val="00AC2247"/>
    <w:rsid w:val="00AE7A31"/>
    <w:rsid w:val="00B04D07"/>
    <w:rsid w:val="00B16D95"/>
    <w:rsid w:val="00B20316"/>
    <w:rsid w:val="00B34E3C"/>
    <w:rsid w:val="00B62597"/>
    <w:rsid w:val="00BA6146"/>
    <w:rsid w:val="00BB531B"/>
    <w:rsid w:val="00BB6C29"/>
    <w:rsid w:val="00BD0DF7"/>
    <w:rsid w:val="00BD170F"/>
    <w:rsid w:val="00BF331B"/>
    <w:rsid w:val="00C439EC"/>
    <w:rsid w:val="00C5307B"/>
    <w:rsid w:val="00C72168"/>
    <w:rsid w:val="00C72D6C"/>
    <w:rsid w:val="00C757F4"/>
    <w:rsid w:val="00C75A9D"/>
    <w:rsid w:val="00CA49B9"/>
    <w:rsid w:val="00CB19DE"/>
    <w:rsid w:val="00CB475B"/>
    <w:rsid w:val="00CC1B47"/>
    <w:rsid w:val="00D06EC8"/>
    <w:rsid w:val="00D136EA"/>
    <w:rsid w:val="00D251ED"/>
    <w:rsid w:val="00D831E4"/>
    <w:rsid w:val="00D95949"/>
    <w:rsid w:val="00DB29E9"/>
    <w:rsid w:val="00DE34CF"/>
    <w:rsid w:val="00E1373D"/>
    <w:rsid w:val="00E32B6B"/>
    <w:rsid w:val="00E5387A"/>
    <w:rsid w:val="00E544EF"/>
    <w:rsid w:val="00E55E84"/>
    <w:rsid w:val="00EB5C09"/>
    <w:rsid w:val="00EB68B0"/>
    <w:rsid w:val="00F35B4B"/>
    <w:rsid w:val="00F4190F"/>
    <w:rsid w:val="00F744CF"/>
    <w:rsid w:val="00FB43D1"/>
    <w:rsid w:val="00FC2B9A"/>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65443F6"/>
  <w15:docId w15:val="{FA77A749-5298-4D4C-82D7-C8618AB4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C29"/>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SecondaryNumberedHeading">
    <w:name w:val="Secondary Numbered Heading"/>
    <w:basedOn w:val="ListSubhead1"/>
    <w:link w:val="SecondaryNumberedHeadingChar"/>
    <w:qFormat/>
    <w:rsid w:val="00BB6C29"/>
    <w:pPr>
      <w:numPr>
        <w:numId w:val="13"/>
      </w:numPr>
    </w:pPr>
    <w:rPr>
      <w:b w:val="0"/>
    </w:rPr>
  </w:style>
  <w:style w:type="character" w:customStyle="1" w:styleId="SecondaryNumberedHeadingChar">
    <w:name w:val="Secondary Numbered Heading Char"/>
    <w:basedOn w:val="ListSubhead1Char"/>
    <w:link w:val="SecondaryNumberedHeading"/>
    <w:rsid w:val="00BB6C29"/>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h\AppData\Local\Microsoft\Windows\INetCache\IE\X76BYX0U\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28</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Jack</dc:creator>
  <cp:lastModifiedBy>Watts, Shane</cp:lastModifiedBy>
  <cp:revision>10</cp:revision>
  <cp:lastPrinted>2015-02-05T19:57:00Z</cp:lastPrinted>
  <dcterms:created xsi:type="dcterms:W3CDTF">2020-06-18T17:04:00Z</dcterms:created>
  <dcterms:modified xsi:type="dcterms:W3CDTF">2020-09-01T14:08:00Z</dcterms:modified>
</cp:coreProperties>
</file>