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September</w:t>
      </w:r>
      <w:r>
        <w:t xml:space="preserve"> </w:t>
      </w:r>
      <w:r w:rsidR="005633A7">
        <w:t>30</w:t>
      </w:r>
      <w:r w:rsidRPr="00634173">
        <w:t>, 202</w:t>
      </w:r>
      <w:r w:rsidR="005633A7">
        <w:t>4</w:t>
      </w:r>
    </w:p>
    <w:p w:rsidR="00F41872" w:rsidRPr="00634173" w:rsidP="00F41872">
      <w:pPr>
        <w:pStyle w:val="MeetingDetails"/>
        <w:rPr>
          <w:u w:val="single"/>
        </w:rPr>
      </w:pPr>
      <w:r>
        <w:t>1</w:t>
      </w:r>
      <w:r w:rsidRPr="00634173">
        <w:t xml:space="preserve">:00 </w:t>
      </w:r>
      <w:r>
        <w:t>p</w:t>
      </w:r>
      <w:r w:rsidRPr="00634173">
        <w:t xml:space="preserve">.m. – </w:t>
      </w:r>
      <w:r>
        <w:t>3</w:t>
      </w:r>
      <w:r w:rsidRPr="00634173">
        <w:t xml:space="preserve">:00 </w:t>
      </w:r>
      <w:r>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bookmarkStart w:id="2" w:name="_GoBack"/>
      <w:bookmarkEnd w:id="2"/>
    </w:p>
    <w:p w:rsidR="00F41872" w:rsidRPr="00634173" w:rsidP="00F41872">
      <w:pPr>
        <w:pStyle w:val="SecondaryHeading-Numbered"/>
        <w:rPr>
          <w:b w:val="0"/>
          <w:szCs w:val="24"/>
        </w:rPr>
      </w:pPr>
      <w:r w:rsidRPr="00634173">
        <w:rPr>
          <w:b w:val="0"/>
          <w:szCs w:val="24"/>
        </w:rPr>
        <w:t xml:space="preserve">Approve draft minutes from the </w:t>
      </w:r>
      <w:r w:rsidR="005633A7">
        <w:rPr>
          <w:b w:val="0"/>
          <w:szCs w:val="24"/>
        </w:rPr>
        <w:t>September</w:t>
      </w:r>
      <w:r w:rsidRPr="00634173">
        <w:rPr>
          <w:b w:val="0"/>
          <w:szCs w:val="24"/>
        </w:rPr>
        <w:t xml:space="preserve"> </w:t>
      </w:r>
      <w:r w:rsidR="005633A7">
        <w:rPr>
          <w:b w:val="0"/>
          <w:szCs w:val="24"/>
        </w:rPr>
        <w:t>18</w:t>
      </w:r>
      <w:r w:rsidRPr="00634173">
        <w:rPr>
          <w:b w:val="0"/>
          <w:szCs w:val="24"/>
        </w:rPr>
        <w:t>, 202</w:t>
      </w:r>
      <w:r w:rsidR="00467939">
        <w:rPr>
          <w:b w:val="0"/>
          <w:szCs w:val="24"/>
        </w:rPr>
        <w:t>3</w:t>
      </w:r>
      <w:r w:rsidRPr="00634173">
        <w:rPr>
          <w:b w:val="0"/>
          <w:szCs w:val="24"/>
        </w:rPr>
        <w:t xml:space="preserve"> RAAS meeting.</w:t>
      </w:r>
    </w:p>
    <w:p w:rsidR="00F41872" w:rsidRPr="00634173" w:rsidP="007A6334">
      <w:pPr>
        <w:pStyle w:val="PrimaryHeading"/>
        <w:rPr>
          <w:sz w:val="24"/>
          <w:szCs w:val="24"/>
        </w:rPr>
      </w:pPr>
      <w:r>
        <w:rPr>
          <w:rStyle w:val="ui-provider"/>
        </w:rPr>
        <w:t>Update on Inputs for Upcoming December FPR/ELCC Run</w:t>
      </w:r>
    </w:p>
    <w:p w:rsidR="00A16D85" w:rsidRPr="001C79EE" w:rsidP="00454488">
      <w:pPr>
        <w:pStyle w:val="ListSubhead1"/>
        <w:rPr>
          <w:szCs w:val="24"/>
        </w:rPr>
      </w:pPr>
      <w:r>
        <w:rPr>
          <w:b w:val="0"/>
          <w:szCs w:val="24"/>
        </w:rPr>
        <w:t>Patricio Rocha-Garrido</w:t>
      </w:r>
      <w:r w:rsidRPr="00454488">
        <w:rPr>
          <w:b w:val="0"/>
          <w:szCs w:val="24"/>
        </w:rPr>
        <w:t xml:space="preserve"> will provide an update on inputs (temperature bins, forced outages, ambient derates, variable resource availability) for the upcoming December FPR/ELCC Run</w:t>
      </w:r>
      <w:r>
        <w:rPr>
          <w:szCs w:val="24"/>
        </w:rPr>
        <w:t>.</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November 4, 2024</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Pr>
                <w:b w:val="0"/>
                <w:color w:val="auto"/>
                <w:sz w:val="18"/>
                <w:szCs w:val="18"/>
              </w:rPr>
              <w:t>3:00 p.m. – 5:00 p.m.</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Pr>
                <w:szCs w:val="18"/>
              </w:rPr>
              <w:t>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A96AF4" w:rsidP="00A96AF4">
            <w:pPr>
              <w:pStyle w:val="DisclaimerHeading"/>
              <w:spacing w:before="40" w:after="40" w:line="220" w:lineRule="exact"/>
              <w:jc w:val="left"/>
              <w:rPr>
                <w:b w:val="0"/>
                <w:sz w:val="22"/>
                <w:szCs w:val="24"/>
              </w:rPr>
            </w:pPr>
            <w:r>
              <w:rPr>
                <w:b w:val="0"/>
                <w:sz w:val="22"/>
                <w:szCs w:val="24"/>
              </w:rPr>
              <w:t>December 2, 2024</w:t>
            </w:r>
          </w:p>
        </w:tc>
        <w:tc>
          <w:tcPr>
            <w:tcW w:w="2160" w:type="dxa"/>
            <w:tcBorders>
              <w:top w:val="single" w:sz="4" w:space="0" w:color="auto"/>
              <w:left w:val="single" w:sz="4" w:space="0" w:color="auto"/>
              <w:bottom w:val="single" w:sz="4" w:space="0" w:color="auto"/>
              <w:right w:val="single" w:sz="8" w:space="0" w:color="auto"/>
            </w:tcBorders>
          </w:tcPr>
          <w:p w:rsidR="00A96AF4" w:rsidRPr="00C10A93" w:rsidP="00A96AF4">
            <w:pPr>
              <w:pStyle w:val="DisclaimerHeading"/>
              <w:spacing w:before="40" w:after="40" w:line="220" w:lineRule="exact"/>
              <w:rPr>
                <w:b w:val="0"/>
                <w:color w:val="auto"/>
                <w:sz w:val="18"/>
                <w:szCs w:val="18"/>
              </w:rPr>
            </w:pPr>
            <w:r>
              <w:rPr>
                <w:b w:val="0"/>
                <w:color w:val="auto"/>
                <w:sz w:val="18"/>
                <w:szCs w:val="18"/>
              </w:rPr>
              <w:t>3:00 p.m. – 5:00 p.m.</w:t>
            </w:r>
          </w:p>
        </w:tc>
        <w:tc>
          <w:tcPr>
            <w:tcW w:w="5130" w:type="dxa"/>
            <w:tcBorders>
              <w:top w:val="single" w:sz="4" w:space="0" w:color="auto"/>
              <w:left w:val="single" w:sz="8" w:space="0" w:color="auto"/>
              <w:bottom w:val="single" w:sz="4" w:space="0" w:color="auto"/>
              <w:right w:val="single" w:sz="8" w:space="0" w:color="auto"/>
            </w:tcBorders>
          </w:tcPr>
          <w:p w:rsidR="00A96AF4" w:rsidRPr="00C10A93" w:rsidP="00A96AF4">
            <w:pPr>
              <w:pStyle w:val="AttendeesList"/>
              <w:spacing w:before="40" w:after="40" w:line="220" w:lineRule="exact"/>
              <w:rPr>
                <w:szCs w:val="18"/>
              </w:rPr>
            </w:pPr>
            <w:r>
              <w:rPr>
                <w:szCs w:val="18"/>
              </w:rPr>
              <w:t>WebEx</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448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33A7">
      <w:rPr>
        <w:rFonts w:ascii="Arial Narrow" w:hAnsi="Arial Narrow"/>
        <w:sz w:val="20"/>
      </w:rPr>
      <w:t>4</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C79EE"/>
    <w:rsid w:val="001D3B68"/>
    <w:rsid w:val="002113BD"/>
    <w:rsid w:val="0025139E"/>
    <w:rsid w:val="002B2F98"/>
    <w:rsid w:val="002C6057"/>
    <w:rsid w:val="00305238"/>
    <w:rsid w:val="003251CE"/>
    <w:rsid w:val="00337321"/>
    <w:rsid w:val="00385C76"/>
    <w:rsid w:val="00394850"/>
    <w:rsid w:val="003B55E1"/>
    <w:rsid w:val="003C3320"/>
    <w:rsid w:val="003D7E5C"/>
    <w:rsid w:val="003E01AF"/>
    <w:rsid w:val="003E7A73"/>
    <w:rsid w:val="00454488"/>
    <w:rsid w:val="0046043F"/>
    <w:rsid w:val="00467939"/>
    <w:rsid w:val="00491490"/>
    <w:rsid w:val="00494494"/>
    <w:rsid w:val="004969FA"/>
    <w:rsid w:val="00527104"/>
    <w:rsid w:val="005633A7"/>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71509"/>
    <w:rsid w:val="007A34A3"/>
    <w:rsid w:val="007A6334"/>
    <w:rsid w:val="007C2954"/>
    <w:rsid w:val="007D1A30"/>
    <w:rsid w:val="007D4F70"/>
    <w:rsid w:val="007E7CAB"/>
    <w:rsid w:val="00837B12"/>
    <w:rsid w:val="00841282"/>
    <w:rsid w:val="008522AC"/>
    <w:rsid w:val="008552A3"/>
    <w:rsid w:val="00882652"/>
    <w:rsid w:val="008C52D8"/>
    <w:rsid w:val="00917386"/>
    <w:rsid w:val="0095179D"/>
    <w:rsid w:val="00991528"/>
    <w:rsid w:val="009A5430"/>
    <w:rsid w:val="009C15C4"/>
    <w:rsid w:val="009E044C"/>
    <w:rsid w:val="009F53F9"/>
    <w:rsid w:val="00A05391"/>
    <w:rsid w:val="00A16D85"/>
    <w:rsid w:val="00A317A9"/>
    <w:rsid w:val="00A41149"/>
    <w:rsid w:val="00A56D57"/>
    <w:rsid w:val="00A9215F"/>
    <w:rsid w:val="00A96AF4"/>
    <w:rsid w:val="00AC2247"/>
    <w:rsid w:val="00B16D95"/>
    <w:rsid w:val="00B20316"/>
    <w:rsid w:val="00B34E3C"/>
    <w:rsid w:val="00B40D9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1605D"/>
    <w:rsid w:val="00E31E54"/>
    <w:rsid w:val="00E32B6B"/>
    <w:rsid w:val="00E46059"/>
    <w:rsid w:val="00E5387A"/>
    <w:rsid w:val="00E55E84"/>
    <w:rsid w:val="00E74949"/>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4198B"/>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9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