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November 4</w:t>
      </w:r>
      <w:r w:rsidR="002B2F98">
        <w:t xml:space="preserve">, </w:t>
      </w:r>
      <w:r w:rsidR="0006798D">
        <w:t>2021</w:t>
      </w:r>
    </w:p>
    <w:p w:rsidR="00B62597" w:rsidRPr="00B62597" w:rsidP="00755096">
      <w:pPr>
        <w:pStyle w:val="MeetingDetails"/>
        <w:rPr>
          <w:sz w:val="28"/>
          <w:u w:val="single"/>
        </w:rPr>
      </w:pPr>
      <w:r>
        <w:t>3</w:t>
      </w:r>
      <w:r w:rsidR="002B2F98">
        <w:t xml:space="preserve">:00 </w:t>
      </w:r>
      <w:r w:rsidR="00F43263">
        <w:t>p</w:t>
      </w:r>
      <w:r w:rsidR="00FC37F6">
        <w:t xml:space="preserve">.m. – </w:t>
      </w:r>
      <w:r>
        <w:t>5</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961C2">
        <w:t>on (3:00-3</w:t>
      </w:r>
      <w:r w:rsidR="00CF709B">
        <w:t>:15</w:t>
      </w:r>
      <w:r w:rsidRPr="00527104">
        <w:t>)</w:t>
      </w:r>
    </w:p>
    <w:bookmarkEnd w:id="1"/>
    <w:bookmarkEnd w:id="2"/>
    <w:p w:rsidR="00CF709B"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00F43263">
        <w:t xml:space="preserve">October </w:t>
      </w:r>
      <w:r w:rsidR="00B961C2">
        <w:t>2</w:t>
      </w:r>
      <w:r w:rsidR="00F43263">
        <w:t>9</w:t>
      </w:r>
      <w:r w:rsidRPr="00E10095" w:rsidR="0005272F">
        <w:t>, 202</w:t>
      </w:r>
      <w:r w:rsidRPr="00E10095" w:rsidR="00E10095">
        <w:t>1</w:t>
      </w:r>
      <w:r w:rsidRPr="00E10095" w:rsidR="0005272F">
        <w:t xml:space="preserve"> meeting.</w:t>
      </w:r>
    </w:p>
    <w:p w:rsidR="00523C3B" w:rsidRPr="00DB29E9" w:rsidP="00523C3B">
      <w:pPr>
        <w:pStyle w:val="PrimaryHeading"/>
      </w:pPr>
      <w:r>
        <w:t>CBIR Process (3</w:t>
      </w:r>
      <w:r w:rsidR="009465E8">
        <w:t>:1</w:t>
      </w:r>
      <w:r>
        <w:t xml:space="preserve">5 - </w:t>
      </w:r>
      <w:r>
        <w:t>5</w:t>
      </w:r>
      <w:r>
        <w:t>:00)</w:t>
      </w:r>
    </w:p>
    <w:p w:rsidR="002641F9" w:rsidP="005C7E76">
      <w:pPr>
        <w:pStyle w:val="SecondaryHeading-Numbered"/>
        <w:rPr>
          <w:b w:val="0"/>
        </w:rPr>
      </w:pPr>
      <w:r>
        <w:rPr>
          <w:b w:val="0"/>
        </w:rPr>
        <w:t>Jack Thomas, PJM, will review the poll results for the transition proposals.</w:t>
      </w:r>
    </w:p>
    <w:p w:rsidR="007051B0" w:rsidP="005C7E76">
      <w:pPr>
        <w:pStyle w:val="SecondaryHeading-Numbered"/>
        <w:rPr>
          <w:b w:val="0"/>
        </w:rPr>
      </w:pPr>
      <w:r>
        <w:rPr>
          <w:b w:val="0"/>
        </w:rPr>
        <w:t xml:space="preserve">Solution proposal owners will </w:t>
      </w:r>
      <w:r w:rsidR="00471A2C">
        <w:rPr>
          <w:b w:val="0"/>
        </w:rPr>
        <w:t xml:space="preserve">have the opportunity to </w:t>
      </w:r>
      <w:r>
        <w:rPr>
          <w:b w:val="0"/>
        </w:rPr>
        <w:t>provide further details and answer questions related to their proposals.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F43263" w:rsidP="00F43263">
            <w:pPr>
              <w:pStyle w:val="AttendeesList"/>
            </w:pPr>
            <w:r>
              <w:t>November 18, 2021</w:t>
            </w:r>
          </w:p>
        </w:tc>
        <w:tc>
          <w:tcPr>
            <w:tcW w:w="3114" w:type="dxa"/>
            <w:vAlign w:val="center"/>
          </w:tcPr>
          <w:p w:rsidR="00F43263" w:rsidP="00F43263">
            <w:pPr>
              <w:pStyle w:val="AttendeesList"/>
            </w:pPr>
            <w:r>
              <w:t>11:00 a.m. – 1:00 p.m.</w:t>
            </w:r>
          </w:p>
        </w:tc>
        <w:tc>
          <w:tcPr>
            <w:tcW w:w="3128" w:type="dxa"/>
            <w:vAlign w:val="center"/>
          </w:tcPr>
          <w:p w:rsidR="00F43263" w:rsidP="00F43263">
            <w:pPr>
              <w:pStyle w:val="AttendeesList"/>
            </w:pPr>
            <w:r>
              <w:t>Webex</w:t>
            </w:r>
          </w:p>
        </w:tc>
      </w:tr>
      <w:tr w:rsidTr="0098211D">
        <w:tblPrEx>
          <w:tblW w:w="0" w:type="auto"/>
          <w:tblCellMar>
            <w:left w:w="144" w:type="dxa"/>
            <w:right w:w="115" w:type="dxa"/>
          </w:tblCellMar>
          <w:tblLook w:val="04A0"/>
        </w:tblPrEx>
        <w:tc>
          <w:tcPr>
            <w:tcW w:w="3118" w:type="dxa"/>
            <w:vAlign w:val="center"/>
          </w:tcPr>
          <w:p w:rsidR="00F43263" w:rsidP="00F43263">
            <w:pPr>
              <w:pStyle w:val="AttendeesList"/>
            </w:pPr>
            <w:r>
              <w:t>November 30, 2021</w:t>
            </w:r>
          </w:p>
        </w:tc>
        <w:tc>
          <w:tcPr>
            <w:tcW w:w="3114" w:type="dxa"/>
            <w:vAlign w:val="center"/>
          </w:tcPr>
          <w:p w:rsidR="00F43263" w:rsidP="00F43263">
            <w:pPr>
              <w:pStyle w:val="AttendeesList"/>
            </w:pPr>
            <w:r>
              <w:t>9:00 a.m. – 12:00 p.m.</w:t>
            </w:r>
          </w:p>
        </w:tc>
        <w:tc>
          <w:tcPr>
            <w:tcW w:w="3128" w:type="dxa"/>
            <w:vAlign w:val="center"/>
          </w:tcPr>
          <w:p w:rsidR="00F43263" w:rsidP="00F43263">
            <w:pPr>
              <w:pStyle w:val="AttendeesList"/>
            </w:pPr>
            <w:r>
              <w:t>Webex</w:t>
            </w:r>
          </w:p>
        </w:tc>
      </w:tr>
      <w:tr w:rsidTr="0098211D">
        <w:tblPrEx>
          <w:tblW w:w="0" w:type="auto"/>
          <w:tblCellMar>
            <w:left w:w="144" w:type="dxa"/>
            <w:right w:w="115" w:type="dxa"/>
          </w:tblCellMar>
          <w:tblLook w:val="04A0"/>
        </w:tblPrEx>
        <w:tc>
          <w:tcPr>
            <w:tcW w:w="3118" w:type="dxa"/>
            <w:vAlign w:val="center"/>
          </w:tcPr>
          <w:p w:rsidR="00F43263" w:rsidRPr="00B62597" w:rsidP="00F43263">
            <w:pPr>
              <w:pStyle w:val="AttendeesList"/>
            </w:pPr>
          </w:p>
        </w:tc>
        <w:tc>
          <w:tcPr>
            <w:tcW w:w="3114" w:type="dxa"/>
            <w:vAlign w:val="center"/>
          </w:tcPr>
          <w:p w:rsidR="00F43263" w:rsidP="00F43263">
            <w:pPr>
              <w:pStyle w:val="AttendeesList"/>
            </w:pPr>
          </w:p>
        </w:tc>
        <w:tc>
          <w:tcPr>
            <w:tcW w:w="3128" w:type="dxa"/>
            <w:vAlign w:val="center"/>
          </w:tcPr>
          <w:p w:rsidR="00F43263" w:rsidP="00F43263">
            <w:pPr>
              <w:pStyle w:val="AttendeesList"/>
            </w:pPr>
          </w:p>
        </w:tc>
      </w:tr>
    </w:tbl>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72229"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8508"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417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010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15F6">
      <w:t>November 1</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5139E"/>
    <w:rsid w:val="002641F9"/>
    <w:rsid w:val="002A3560"/>
    <w:rsid w:val="002B2F98"/>
    <w:rsid w:val="002C6057"/>
    <w:rsid w:val="002D11DE"/>
    <w:rsid w:val="002E15F6"/>
    <w:rsid w:val="003036B5"/>
    <w:rsid w:val="00305238"/>
    <w:rsid w:val="003251CE"/>
    <w:rsid w:val="0033588F"/>
    <w:rsid w:val="00337321"/>
    <w:rsid w:val="00364174"/>
    <w:rsid w:val="00394850"/>
    <w:rsid w:val="003B55E1"/>
    <w:rsid w:val="003C17E2"/>
    <w:rsid w:val="003D7E5C"/>
    <w:rsid w:val="003E7A73"/>
    <w:rsid w:val="0046043F"/>
    <w:rsid w:val="00464BCF"/>
    <w:rsid w:val="00471A2C"/>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6F74"/>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1605D"/>
    <w:rsid w:val="00E32B6B"/>
    <w:rsid w:val="00E339E4"/>
    <w:rsid w:val="00E5387A"/>
    <w:rsid w:val="00E55E84"/>
    <w:rsid w:val="00EB68B0"/>
    <w:rsid w:val="00EF0834"/>
    <w:rsid w:val="00F053EB"/>
    <w:rsid w:val="00F4190F"/>
    <w:rsid w:val="00F43263"/>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IPRTF.dotx</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2021-11-01T20:11:24Z</dcterms:created>
  <dcterms:modified xsi:type="dcterms:W3CDTF">2021-11-01T20:11:24Z</dcterms:modified>
</cp:coreProperties>
</file>